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BC" w:rsidRDefault="00E432BC" w:rsidP="00830BB3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8250EF6" wp14:editId="00BBD095">
            <wp:extent cx="6516708" cy="9278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927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32BC" w:rsidRDefault="00E432BC" w:rsidP="00830BB3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sz w:val="28"/>
          <w:szCs w:val="28"/>
        </w:rPr>
      </w:pPr>
    </w:p>
    <w:p w:rsidR="00E432BC" w:rsidRDefault="00E432BC" w:rsidP="00830BB3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sz w:val="28"/>
          <w:szCs w:val="28"/>
        </w:rPr>
      </w:pPr>
    </w:p>
    <w:p w:rsidR="00621023" w:rsidRPr="00621023" w:rsidRDefault="00621023" w:rsidP="00830BB3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sz w:val="28"/>
          <w:szCs w:val="28"/>
        </w:rPr>
      </w:pPr>
      <w:r w:rsidRPr="00621023">
        <w:rPr>
          <w:rFonts w:ascii="Times New Roman" w:hAnsi="Times New Roman" w:cs="Times New Roman"/>
          <w:sz w:val="28"/>
          <w:szCs w:val="28"/>
        </w:rPr>
        <w:t>СОДЕРЖАНИЕ</w:t>
      </w:r>
    </w:p>
    <w:p w:rsidR="00621023" w:rsidRPr="00621023" w:rsidRDefault="00621023" w:rsidP="00621023">
      <w:pPr>
        <w:tabs>
          <w:tab w:val="left" w:pos="1134"/>
        </w:tabs>
        <w:spacing w:before="89"/>
        <w:ind w:right="868"/>
        <w:jc w:val="center"/>
        <w:rPr>
          <w:rFonts w:ascii="Times New Roman" w:hAnsi="Times New Roman" w:cs="Times New Roman"/>
          <w:sz w:val="28"/>
          <w:szCs w:val="28"/>
        </w:rPr>
      </w:pPr>
    </w:p>
    <w:p w:rsidR="00621023" w:rsidRPr="00621023" w:rsidRDefault="00621023" w:rsidP="00621023">
      <w:pPr>
        <w:pStyle w:val="ac"/>
        <w:tabs>
          <w:tab w:val="right" w:leader="dot" w:pos="9498"/>
        </w:tabs>
        <w:spacing w:before="89" w:line="360" w:lineRule="auto"/>
        <w:ind w:left="0" w:firstLine="0"/>
        <w:rPr>
          <w:sz w:val="28"/>
          <w:szCs w:val="28"/>
        </w:rPr>
      </w:pPr>
      <w:r w:rsidRPr="00621023">
        <w:rPr>
          <w:sz w:val="28"/>
          <w:szCs w:val="28"/>
        </w:rPr>
        <w:t>Пояснительная записка</w:t>
      </w:r>
      <w:r w:rsidRPr="00621023">
        <w:rPr>
          <w:sz w:val="28"/>
          <w:szCs w:val="28"/>
        </w:rPr>
        <w:tab/>
      </w:r>
      <w:r w:rsidR="00F91FB4">
        <w:rPr>
          <w:sz w:val="28"/>
          <w:szCs w:val="28"/>
        </w:rPr>
        <w:t>………</w:t>
      </w:r>
      <w:r w:rsidR="00682E5B">
        <w:rPr>
          <w:sz w:val="28"/>
          <w:szCs w:val="28"/>
        </w:rPr>
        <w:t>…………………………………………………………....2</w:t>
      </w:r>
    </w:p>
    <w:p w:rsidR="00621023" w:rsidRPr="00621023" w:rsidRDefault="00621023" w:rsidP="00621023">
      <w:pPr>
        <w:pStyle w:val="ac"/>
        <w:tabs>
          <w:tab w:val="right" w:leader="dot" w:pos="9498"/>
        </w:tabs>
        <w:spacing w:before="89" w:line="360" w:lineRule="auto"/>
        <w:ind w:left="0" w:firstLine="0"/>
        <w:rPr>
          <w:b/>
          <w:sz w:val="28"/>
          <w:szCs w:val="28"/>
        </w:rPr>
      </w:pPr>
      <w:r w:rsidRPr="00621023">
        <w:rPr>
          <w:b/>
          <w:sz w:val="28"/>
          <w:szCs w:val="28"/>
        </w:rPr>
        <w:t>РАЗДЕЛ 1. ЦЕЛЕВЫЕ ОРИЕНТИРЫ И ПЛАНИРУЕМЫЕ РЕЗУЛЬТАТЫ ПРОГРАММЫ ВОСПИТАНИЯ</w:t>
      </w:r>
    </w:p>
    <w:p w:rsidR="00621023" w:rsidRPr="00621023" w:rsidRDefault="00110F21" w:rsidP="004F5FA3">
      <w:pPr>
        <w:pStyle w:val="ac"/>
        <w:numPr>
          <w:ilvl w:val="1"/>
          <w:numId w:val="1"/>
        </w:numPr>
        <w:tabs>
          <w:tab w:val="right" w:leader="dot" w:pos="9498"/>
        </w:tabs>
        <w:spacing w:before="89" w:line="276" w:lineRule="auto"/>
        <w:rPr>
          <w:sz w:val="28"/>
          <w:szCs w:val="28"/>
        </w:rPr>
      </w:pPr>
      <w:r w:rsidRPr="00110F21">
        <w:rPr>
          <w:bCs/>
          <w:sz w:val="28"/>
          <w:szCs w:val="28"/>
        </w:rPr>
        <w:t>Цель Программы воспитания</w:t>
      </w:r>
      <w:r w:rsidR="00621023" w:rsidRPr="00621023">
        <w:rPr>
          <w:sz w:val="28"/>
          <w:szCs w:val="28"/>
        </w:rPr>
        <w:tab/>
      </w:r>
      <w:r w:rsidR="00621023">
        <w:rPr>
          <w:sz w:val="28"/>
          <w:szCs w:val="28"/>
        </w:rPr>
        <w:t>…………</w:t>
      </w:r>
      <w:r w:rsidR="00F91FB4">
        <w:rPr>
          <w:sz w:val="28"/>
          <w:szCs w:val="28"/>
        </w:rPr>
        <w:t>…</w:t>
      </w:r>
      <w:r w:rsidR="00682E5B">
        <w:rPr>
          <w:sz w:val="28"/>
          <w:szCs w:val="28"/>
        </w:rPr>
        <w:t>………………………………………..3</w:t>
      </w:r>
    </w:p>
    <w:p w:rsidR="00682E5B" w:rsidRPr="00682E5B" w:rsidRDefault="00110F21" w:rsidP="004F5FA3">
      <w:pPr>
        <w:pStyle w:val="ac"/>
        <w:numPr>
          <w:ilvl w:val="1"/>
          <w:numId w:val="1"/>
        </w:numPr>
        <w:tabs>
          <w:tab w:val="right" w:leader="dot" w:pos="9498"/>
        </w:tabs>
        <w:spacing w:before="89" w:line="276" w:lineRule="auto"/>
        <w:rPr>
          <w:sz w:val="28"/>
          <w:szCs w:val="28"/>
        </w:rPr>
      </w:pPr>
      <w:r w:rsidRPr="00110F21">
        <w:rPr>
          <w:bCs/>
          <w:sz w:val="28"/>
          <w:szCs w:val="28"/>
        </w:rPr>
        <w:t xml:space="preserve">Методологические основы и принципы построения </w:t>
      </w:r>
      <w:r>
        <w:rPr>
          <w:bCs/>
          <w:sz w:val="28"/>
          <w:szCs w:val="28"/>
        </w:rPr>
        <w:t xml:space="preserve"> </w:t>
      </w:r>
    </w:p>
    <w:p w:rsidR="006120CC" w:rsidRPr="00773AC7" w:rsidRDefault="00110F21" w:rsidP="00773AC7">
      <w:pPr>
        <w:tabs>
          <w:tab w:val="right" w:leader="dot" w:pos="9498"/>
        </w:tabs>
        <w:spacing w:before="89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2E5B">
        <w:rPr>
          <w:rFonts w:ascii="Times New Roman" w:hAnsi="Times New Roman" w:cs="Times New Roman"/>
          <w:bCs/>
          <w:sz w:val="28"/>
          <w:szCs w:val="28"/>
        </w:rPr>
        <w:t>Программы воспитания</w:t>
      </w:r>
      <w:r w:rsidR="00621023" w:rsidRPr="00682E5B">
        <w:rPr>
          <w:sz w:val="28"/>
          <w:szCs w:val="28"/>
        </w:rPr>
        <w:tab/>
      </w:r>
      <w:r w:rsidR="00682E5B">
        <w:rPr>
          <w:sz w:val="28"/>
          <w:szCs w:val="28"/>
        </w:rPr>
        <w:t>…………………………………………………………………………………</w:t>
      </w:r>
      <w:r w:rsidR="00682E5B">
        <w:rPr>
          <w:rFonts w:ascii="Times New Roman" w:hAnsi="Times New Roman" w:cs="Times New Roman"/>
          <w:sz w:val="28"/>
          <w:szCs w:val="28"/>
        </w:rPr>
        <w:t>5</w:t>
      </w:r>
    </w:p>
    <w:p w:rsidR="00870B10" w:rsidRPr="006120CC" w:rsidRDefault="006120CC" w:rsidP="006120CC">
      <w:pPr>
        <w:tabs>
          <w:tab w:val="right" w:leader="dot" w:pos="9498"/>
        </w:tabs>
        <w:spacing w:before="89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D5C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1.3.  </w:t>
      </w:r>
      <w:r w:rsidR="00621023" w:rsidRPr="00AD5C0C">
        <w:rPr>
          <w:rFonts w:ascii="Times New Roman" w:hAnsi="Times New Roman" w:cs="Times New Roman"/>
          <w:sz w:val="28"/>
          <w:szCs w:val="28"/>
        </w:rPr>
        <w:t>Требования к планируемым результатам освоения</w:t>
      </w:r>
      <w:r w:rsidR="00621023" w:rsidRPr="006120CC">
        <w:rPr>
          <w:sz w:val="28"/>
          <w:szCs w:val="28"/>
        </w:rPr>
        <w:t xml:space="preserve"> </w:t>
      </w:r>
    </w:p>
    <w:p w:rsidR="00621023" w:rsidRDefault="00621023" w:rsidP="00773AC7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sz w:val="28"/>
          <w:szCs w:val="28"/>
        </w:rPr>
      </w:pPr>
      <w:r w:rsidRPr="00773AC7">
        <w:rPr>
          <w:rFonts w:ascii="Times New Roman" w:hAnsi="Times New Roman" w:cs="Times New Roman"/>
          <w:sz w:val="28"/>
          <w:szCs w:val="28"/>
        </w:rPr>
        <w:t>программы воспитани</w:t>
      </w:r>
      <w:r w:rsidR="00870B10" w:rsidRPr="00773AC7">
        <w:rPr>
          <w:rFonts w:ascii="Times New Roman" w:hAnsi="Times New Roman" w:cs="Times New Roman"/>
          <w:sz w:val="28"/>
          <w:szCs w:val="28"/>
        </w:rPr>
        <w:t>я……………………………………………………...</w:t>
      </w:r>
      <w:r w:rsidR="00F91FB4" w:rsidRPr="00773AC7">
        <w:rPr>
          <w:rFonts w:ascii="Times New Roman" w:hAnsi="Times New Roman" w:cs="Times New Roman"/>
          <w:sz w:val="28"/>
          <w:szCs w:val="28"/>
        </w:rPr>
        <w:t>.........</w:t>
      </w:r>
      <w:r w:rsidR="00FB2546">
        <w:rPr>
          <w:rFonts w:ascii="Times New Roman" w:hAnsi="Times New Roman" w:cs="Times New Roman"/>
          <w:sz w:val="28"/>
          <w:szCs w:val="28"/>
        </w:rPr>
        <w:t>..........14</w:t>
      </w:r>
    </w:p>
    <w:p w:rsidR="00FB2546" w:rsidRPr="00773AC7" w:rsidRDefault="00FB2546" w:rsidP="00773AC7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sz w:val="28"/>
          <w:szCs w:val="28"/>
        </w:rPr>
      </w:pPr>
    </w:p>
    <w:p w:rsidR="009A3283" w:rsidRDefault="00621023" w:rsidP="009A3283">
      <w:pPr>
        <w:pStyle w:val="Default"/>
        <w:rPr>
          <w:sz w:val="23"/>
          <w:szCs w:val="23"/>
        </w:rPr>
      </w:pPr>
      <w:r w:rsidRPr="00621023">
        <w:rPr>
          <w:b/>
          <w:sz w:val="28"/>
          <w:szCs w:val="28"/>
        </w:rPr>
        <w:t>РАЗДЕЛ</w:t>
      </w:r>
      <w:r w:rsidR="00870B10">
        <w:rPr>
          <w:b/>
          <w:sz w:val="28"/>
          <w:szCs w:val="28"/>
        </w:rPr>
        <w:t xml:space="preserve"> </w:t>
      </w:r>
      <w:r w:rsidRPr="00621023">
        <w:rPr>
          <w:b/>
          <w:sz w:val="28"/>
          <w:szCs w:val="28"/>
        </w:rPr>
        <w:t>2.СОДЕРЖАНИЕ</w:t>
      </w:r>
      <w:r w:rsidR="00870B10">
        <w:rPr>
          <w:b/>
          <w:sz w:val="28"/>
          <w:szCs w:val="28"/>
        </w:rPr>
        <w:t xml:space="preserve"> </w:t>
      </w:r>
      <w:r w:rsidRPr="00621023">
        <w:rPr>
          <w:b/>
          <w:sz w:val="28"/>
          <w:szCs w:val="28"/>
        </w:rPr>
        <w:t>ПРОГРАММЫ</w:t>
      </w:r>
      <w:r w:rsidR="00870B10">
        <w:rPr>
          <w:b/>
          <w:sz w:val="28"/>
          <w:szCs w:val="28"/>
        </w:rPr>
        <w:t xml:space="preserve"> </w:t>
      </w:r>
      <w:r w:rsidRPr="00621023">
        <w:rPr>
          <w:b/>
          <w:sz w:val="28"/>
          <w:szCs w:val="28"/>
        </w:rPr>
        <w:t>ВОСПИТАНИЯ</w:t>
      </w:r>
      <w:r w:rsidR="00870B10">
        <w:rPr>
          <w:b/>
          <w:sz w:val="28"/>
          <w:szCs w:val="28"/>
        </w:rPr>
        <w:t xml:space="preserve"> </w:t>
      </w:r>
      <w:r w:rsidRPr="00621023">
        <w:rPr>
          <w:b/>
          <w:sz w:val="28"/>
          <w:szCs w:val="28"/>
        </w:rPr>
        <w:t>ДОУ</w:t>
      </w:r>
      <w:r w:rsidR="009A3283" w:rsidRPr="009A3283">
        <w:rPr>
          <w:b/>
          <w:bCs/>
          <w:sz w:val="23"/>
          <w:szCs w:val="23"/>
        </w:rPr>
        <w:t xml:space="preserve"> </w:t>
      </w:r>
    </w:p>
    <w:p w:rsidR="00621023" w:rsidRPr="009A3283" w:rsidRDefault="009A3283" w:rsidP="00FB2546">
      <w:pPr>
        <w:tabs>
          <w:tab w:val="right" w:leader="dot" w:pos="9498"/>
        </w:tabs>
        <w:spacing w:before="89" w:line="360" w:lineRule="auto"/>
        <w:rPr>
          <w:rFonts w:ascii="Times New Roman" w:hAnsi="Times New Roman" w:cs="Times New Roman"/>
          <w:sz w:val="28"/>
          <w:szCs w:val="28"/>
        </w:rPr>
      </w:pPr>
      <w:r w:rsidRPr="009A3283">
        <w:rPr>
          <w:rFonts w:ascii="Times New Roman" w:hAnsi="Times New Roman" w:cs="Times New Roman"/>
          <w:bCs/>
          <w:sz w:val="28"/>
          <w:szCs w:val="28"/>
        </w:rPr>
        <w:t>2.1. Содержание воспитательной работы по направлениям воспитания</w:t>
      </w:r>
      <w:r w:rsidR="00FB2546">
        <w:rPr>
          <w:rFonts w:ascii="Times New Roman" w:hAnsi="Times New Roman" w:cs="Times New Roman"/>
          <w:bCs/>
          <w:sz w:val="28"/>
          <w:szCs w:val="28"/>
        </w:rPr>
        <w:t>……………..17</w:t>
      </w:r>
    </w:p>
    <w:p w:rsidR="00CE484B" w:rsidRPr="009A3283" w:rsidRDefault="00CE484B" w:rsidP="00FB2546">
      <w:pPr>
        <w:pStyle w:val="10"/>
        <w:keepNext/>
        <w:keepLines/>
        <w:shd w:val="clear" w:color="auto" w:fill="auto"/>
        <w:tabs>
          <w:tab w:val="left" w:pos="2238"/>
        </w:tabs>
        <w:spacing w:after="0" w:line="360" w:lineRule="auto"/>
        <w:jc w:val="both"/>
        <w:rPr>
          <w:b w:val="0"/>
          <w:sz w:val="28"/>
          <w:szCs w:val="28"/>
        </w:rPr>
      </w:pPr>
      <w:r w:rsidRPr="009A3283">
        <w:rPr>
          <w:b w:val="0"/>
          <w:sz w:val="28"/>
          <w:szCs w:val="28"/>
        </w:rPr>
        <w:t xml:space="preserve">2.2. </w:t>
      </w:r>
      <w:r w:rsidR="009A3283" w:rsidRPr="009A3283">
        <w:rPr>
          <w:b w:val="0"/>
          <w:bCs w:val="0"/>
          <w:sz w:val="28"/>
          <w:szCs w:val="28"/>
        </w:rPr>
        <w:t>Особенности реализации воспитательного процесса</w:t>
      </w:r>
      <w:r w:rsidR="00FB2546">
        <w:rPr>
          <w:b w:val="0"/>
          <w:bCs w:val="0"/>
          <w:sz w:val="28"/>
          <w:szCs w:val="28"/>
        </w:rPr>
        <w:t>……………………………..23</w:t>
      </w:r>
    </w:p>
    <w:p w:rsidR="00621023" w:rsidRDefault="00CE484B" w:rsidP="00FB2546">
      <w:pPr>
        <w:pStyle w:val="10"/>
        <w:keepNext/>
        <w:keepLines/>
        <w:shd w:val="clear" w:color="auto" w:fill="auto"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F91FB4">
        <w:rPr>
          <w:b w:val="0"/>
          <w:sz w:val="28"/>
          <w:szCs w:val="28"/>
        </w:rPr>
        <w:t>2.3.</w:t>
      </w:r>
      <w:r w:rsidR="009A3283" w:rsidRPr="009A3283">
        <w:rPr>
          <w:b w:val="0"/>
          <w:bCs w:val="0"/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r w:rsidR="00FB2546">
        <w:rPr>
          <w:b w:val="0"/>
          <w:bCs w:val="0"/>
          <w:sz w:val="28"/>
          <w:szCs w:val="28"/>
        </w:rPr>
        <w:t>……………………...26</w:t>
      </w:r>
    </w:p>
    <w:p w:rsidR="009A3283" w:rsidRPr="009A3283" w:rsidRDefault="009A3283" w:rsidP="00CE484B">
      <w:pPr>
        <w:pStyle w:val="10"/>
        <w:keepNext/>
        <w:keepLines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9A3283" w:rsidRDefault="00DA7361" w:rsidP="009A3283">
      <w:pPr>
        <w:pStyle w:val="Default"/>
        <w:rPr>
          <w:sz w:val="23"/>
          <w:szCs w:val="23"/>
        </w:rPr>
      </w:pPr>
      <w:hyperlink w:anchor="_TOC_250001" w:history="1">
        <w:r w:rsidR="00870B10">
          <w:rPr>
            <w:b/>
            <w:sz w:val="28"/>
            <w:szCs w:val="28"/>
          </w:rPr>
          <w:t>РАЗДЕЛ 3.</w:t>
        </w:r>
        <w:r w:rsidR="00621023" w:rsidRPr="00621023">
          <w:rPr>
            <w:b/>
            <w:sz w:val="28"/>
            <w:szCs w:val="28"/>
          </w:rPr>
          <w:t>ОРГАНИЗАЦИОННЫЕ</w:t>
        </w:r>
        <w:r w:rsidR="00870B10">
          <w:rPr>
            <w:b/>
            <w:sz w:val="28"/>
            <w:szCs w:val="28"/>
          </w:rPr>
          <w:t xml:space="preserve"> </w:t>
        </w:r>
        <w:r w:rsidR="00621023" w:rsidRPr="00621023">
          <w:rPr>
            <w:b/>
            <w:sz w:val="28"/>
            <w:szCs w:val="28"/>
          </w:rPr>
          <w:t>УСЛОВИЯ</w:t>
        </w:r>
        <w:r w:rsidR="00870B10">
          <w:rPr>
            <w:b/>
            <w:sz w:val="28"/>
            <w:szCs w:val="28"/>
          </w:rPr>
          <w:t xml:space="preserve"> </w:t>
        </w:r>
        <w:r w:rsidR="00621023" w:rsidRPr="00621023">
          <w:rPr>
            <w:b/>
            <w:sz w:val="28"/>
            <w:szCs w:val="28"/>
          </w:rPr>
          <w:t>РЕАЛИЗАЦИИ</w:t>
        </w:r>
        <w:r w:rsidR="00870B10">
          <w:rPr>
            <w:b/>
            <w:sz w:val="28"/>
            <w:szCs w:val="28"/>
          </w:rPr>
          <w:t xml:space="preserve"> </w:t>
        </w:r>
        <w:r w:rsidR="00621023" w:rsidRPr="00621023">
          <w:rPr>
            <w:b/>
            <w:sz w:val="28"/>
            <w:szCs w:val="28"/>
          </w:rPr>
          <w:t>ПРОГРАММЫ</w:t>
        </w:r>
        <w:r w:rsidR="00870B10">
          <w:rPr>
            <w:b/>
            <w:sz w:val="28"/>
            <w:szCs w:val="28"/>
          </w:rPr>
          <w:t xml:space="preserve"> </w:t>
        </w:r>
        <w:r w:rsidR="00621023" w:rsidRPr="00621023">
          <w:rPr>
            <w:b/>
            <w:sz w:val="28"/>
            <w:szCs w:val="28"/>
          </w:rPr>
          <w:t>ВОСПИТАНИЯ</w:t>
        </w:r>
      </w:hyperlink>
    </w:p>
    <w:p w:rsidR="00621023" w:rsidRPr="00F91FB4" w:rsidRDefault="009A3283" w:rsidP="009A3283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sz w:val="28"/>
          <w:szCs w:val="28"/>
        </w:rPr>
      </w:pPr>
      <w:r w:rsidRPr="009A3283">
        <w:rPr>
          <w:bCs/>
          <w:sz w:val="23"/>
          <w:szCs w:val="23"/>
        </w:rPr>
        <w:t>3.</w:t>
      </w:r>
      <w:r w:rsidRPr="00F91FB4">
        <w:rPr>
          <w:rFonts w:ascii="Times New Roman" w:hAnsi="Times New Roman" w:cs="Times New Roman"/>
          <w:bCs/>
          <w:sz w:val="28"/>
          <w:szCs w:val="28"/>
        </w:rPr>
        <w:t>1. Общие требования к условиям реализации Программы воспитания</w:t>
      </w:r>
      <w:r w:rsidR="00621023" w:rsidRPr="00F91FB4">
        <w:rPr>
          <w:rFonts w:ascii="Times New Roman" w:hAnsi="Times New Roman" w:cs="Times New Roman"/>
          <w:sz w:val="28"/>
          <w:szCs w:val="28"/>
        </w:rPr>
        <w:tab/>
      </w:r>
      <w:r w:rsidR="00F91FB4">
        <w:rPr>
          <w:rFonts w:ascii="Times New Roman" w:hAnsi="Times New Roman" w:cs="Times New Roman"/>
          <w:sz w:val="28"/>
          <w:szCs w:val="28"/>
        </w:rPr>
        <w:t>…</w:t>
      </w:r>
      <w:r w:rsidR="00FB2546">
        <w:rPr>
          <w:rFonts w:ascii="Times New Roman" w:hAnsi="Times New Roman" w:cs="Times New Roman"/>
          <w:sz w:val="28"/>
          <w:szCs w:val="28"/>
        </w:rPr>
        <w:t>…………2</w:t>
      </w:r>
      <w:r w:rsidR="00621023" w:rsidRPr="00F91FB4">
        <w:rPr>
          <w:rFonts w:ascii="Times New Roman" w:hAnsi="Times New Roman" w:cs="Times New Roman"/>
          <w:sz w:val="28"/>
          <w:szCs w:val="28"/>
        </w:rPr>
        <w:t>7</w:t>
      </w:r>
    </w:p>
    <w:p w:rsidR="009A3283" w:rsidRPr="00F91FB4" w:rsidRDefault="009A3283" w:rsidP="009A3283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91FB4">
        <w:rPr>
          <w:rFonts w:ascii="Times New Roman" w:hAnsi="Times New Roman" w:cs="Times New Roman"/>
          <w:bCs/>
          <w:sz w:val="28"/>
          <w:szCs w:val="28"/>
        </w:rPr>
        <w:t>3.2. Взаимодействия взрослого с детьми. События ДОО</w:t>
      </w:r>
      <w:r w:rsidR="00F91FB4">
        <w:rPr>
          <w:rFonts w:ascii="Times New Roman" w:hAnsi="Times New Roman" w:cs="Times New Roman"/>
          <w:bCs/>
          <w:sz w:val="28"/>
          <w:szCs w:val="28"/>
        </w:rPr>
        <w:t>……………………………..</w:t>
      </w:r>
      <w:r w:rsidR="00FB2546">
        <w:rPr>
          <w:rFonts w:ascii="Times New Roman" w:hAnsi="Times New Roman" w:cs="Times New Roman"/>
          <w:bCs/>
          <w:sz w:val="28"/>
          <w:szCs w:val="28"/>
        </w:rPr>
        <w:t>.29</w:t>
      </w:r>
    </w:p>
    <w:p w:rsidR="009A3283" w:rsidRPr="00F91FB4" w:rsidRDefault="009A3283" w:rsidP="009A3283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91FB4">
        <w:rPr>
          <w:rFonts w:ascii="Times New Roman" w:hAnsi="Times New Roman" w:cs="Times New Roman"/>
          <w:bCs/>
          <w:sz w:val="28"/>
          <w:szCs w:val="28"/>
        </w:rPr>
        <w:t>3.3. Организация предметно-пространственной среды</w:t>
      </w:r>
      <w:r w:rsidR="00F91FB4">
        <w:rPr>
          <w:rFonts w:ascii="Times New Roman" w:hAnsi="Times New Roman" w:cs="Times New Roman"/>
          <w:bCs/>
          <w:sz w:val="28"/>
          <w:szCs w:val="28"/>
        </w:rPr>
        <w:t>……………………………….</w:t>
      </w:r>
      <w:r w:rsidR="00FB2546">
        <w:rPr>
          <w:rFonts w:ascii="Times New Roman" w:hAnsi="Times New Roman" w:cs="Times New Roman"/>
          <w:bCs/>
          <w:sz w:val="28"/>
          <w:szCs w:val="28"/>
        </w:rPr>
        <w:t>.30</w:t>
      </w:r>
    </w:p>
    <w:p w:rsidR="009A3283" w:rsidRPr="00F91FB4" w:rsidRDefault="009A3283" w:rsidP="009A3283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91FB4">
        <w:rPr>
          <w:rFonts w:ascii="Times New Roman" w:hAnsi="Times New Roman" w:cs="Times New Roman"/>
          <w:bCs/>
          <w:sz w:val="28"/>
          <w:szCs w:val="28"/>
        </w:rPr>
        <w:t>3.4. Кадровое обеспечение воспитательного процесса</w:t>
      </w:r>
      <w:r w:rsidR="00FB2546">
        <w:rPr>
          <w:rFonts w:ascii="Times New Roman" w:hAnsi="Times New Roman" w:cs="Times New Roman"/>
          <w:bCs/>
          <w:sz w:val="28"/>
          <w:szCs w:val="28"/>
        </w:rPr>
        <w:t>………………………………...30</w:t>
      </w:r>
    </w:p>
    <w:p w:rsidR="00F91FB4" w:rsidRPr="00F91FB4" w:rsidRDefault="00F91FB4" w:rsidP="009A3283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91FB4">
        <w:rPr>
          <w:rFonts w:ascii="Times New Roman" w:hAnsi="Times New Roman" w:cs="Times New Roman"/>
          <w:bCs/>
          <w:sz w:val="28"/>
          <w:szCs w:val="28"/>
        </w:rPr>
        <w:t>3.5. Нормативно-методическое обеспечение реализации Программы воспитания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 w:rsidR="00FB2546">
        <w:rPr>
          <w:rFonts w:ascii="Times New Roman" w:hAnsi="Times New Roman" w:cs="Times New Roman"/>
          <w:bCs/>
          <w:sz w:val="28"/>
          <w:szCs w:val="28"/>
        </w:rPr>
        <w:t>31</w:t>
      </w:r>
    </w:p>
    <w:p w:rsidR="00F91FB4" w:rsidRPr="00F91FB4" w:rsidRDefault="00F91FB4" w:rsidP="009A3283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91FB4">
        <w:rPr>
          <w:rFonts w:ascii="Times New Roman" w:hAnsi="Times New Roman" w:cs="Times New Roman"/>
          <w:bCs/>
          <w:sz w:val="28"/>
          <w:szCs w:val="28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  <w:r w:rsidR="00FB2546">
        <w:rPr>
          <w:rFonts w:ascii="Times New Roman" w:hAnsi="Times New Roman" w:cs="Times New Roman"/>
          <w:bCs/>
          <w:sz w:val="28"/>
          <w:szCs w:val="28"/>
        </w:rPr>
        <w:t>…………………….31</w:t>
      </w:r>
    </w:p>
    <w:p w:rsidR="00F91FB4" w:rsidRPr="00F91FB4" w:rsidRDefault="00F91FB4" w:rsidP="009A3283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sz w:val="28"/>
          <w:szCs w:val="28"/>
        </w:rPr>
      </w:pPr>
      <w:r w:rsidRPr="00F91FB4">
        <w:rPr>
          <w:rFonts w:ascii="Times New Roman" w:hAnsi="Times New Roman" w:cs="Times New Roman"/>
          <w:bCs/>
          <w:sz w:val="28"/>
          <w:szCs w:val="28"/>
        </w:rPr>
        <w:t>3.7. Примерный календарный план воспитательной работы</w:t>
      </w:r>
      <w:r w:rsidR="00FB2546">
        <w:rPr>
          <w:rFonts w:ascii="Times New Roman" w:hAnsi="Times New Roman" w:cs="Times New Roman"/>
          <w:bCs/>
          <w:sz w:val="28"/>
          <w:szCs w:val="28"/>
        </w:rPr>
        <w:t>………………………….34</w:t>
      </w:r>
    </w:p>
    <w:p w:rsidR="00621023" w:rsidRPr="00F91FB4" w:rsidRDefault="00621023" w:rsidP="00F91FB4">
      <w:pPr>
        <w:tabs>
          <w:tab w:val="right" w:leader="dot" w:pos="9498"/>
        </w:tabs>
        <w:spacing w:before="89" w:line="276" w:lineRule="auto"/>
        <w:rPr>
          <w:sz w:val="28"/>
          <w:szCs w:val="28"/>
        </w:rPr>
      </w:pPr>
    </w:p>
    <w:p w:rsidR="00773AC7" w:rsidRDefault="005F2D37" w:rsidP="00FB2546">
      <w:pPr>
        <w:tabs>
          <w:tab w:val="right" w:leader="dot" w:pos="9498"/>
        </w:tabs>
        <w:spacing w:before="89" w:line="276" w:lineRule="auto"/>
        <w:ind w:left="13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1" w:name="bookmark0"/>
    </w:p>
    <w:p w:rsidR="00773AC7" w:rsidRDefault="00773AC7" w:rsidP="00773AC7">
      <w:pPr>
        <w:pStyle w:val="10"/>
        <w:keepNext/>
        <w:keepLines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773AC7" w:rsidRPr="00F1152E" w:rsidRDefault="00F1152E" w:rsidP="00773AC7">
      <w:pPr>
        <w:pStyle w:val="1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r w:rsidRPr="00F1152E">
        <w:rPr>
          <w:sz w:val="28"/>
          <w:szCs w:val="28"/>
        </w:rPr>
        <w:t>Пояснительная записка</w:t>
      </w:r>
      <w:bookmarkEnd w:id="1"/>
    </w:p>
    <w:p w:rsidR="00F1152E" w:rsidRPr="00F1152E" w:rsidRDefault="00F1152E" w:rsidP="00F1152E">
      <w:pPr>
        <w:pStyle w:val="22"/>
        <w:shd w:val="clear" w:color="auto" w:fill="auto"/>
        <w:tabs>
          <w:tab w:val="left" w:pos="6758"/>
          <w:tab w:val="left" w:pos="8928"/>
        </w:tabs>
        <w:spacing w:after="0" w:line="276" w:lineRule="auto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             Рабочая программа воспитания </w:t>
      </w:r>
      <w:r w:rsidR="009440FD">
        <w:rPr>
          <w:sz w:val="28"/>
          <w:szCs w:val="28"/>
        </w:rPr>
        <w:t xml:space="preserve">ГБОУ СОШ№2 СП «детский сад «Золотой петушок» </w:t>
      </w:r>
      <w:r w:rsidRPr="00F1152E">
        <w:rPr>
          <w:sz w:val="28"/>
          <w:szCs w:val="28"/>
        </w:rPr>
        <w:t>(далее – Программа воспитания) составлена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</w:t>
      </w:r>
      <w:r w:rsidR="00BA6460">
        <w:rPr>
          <w:sz w:val="28"/>
          <w:szCs w:val="28"/>
        </w:rPr>
        <w:t>.</w:t>
      </w:r>
      <w:r w:rsidRPr="00F1152E">
        <w:rPr>
          <w:sz w:val="28"/>
          <w:szCs w:val="28"/>
        </w:rPr>
        <w:t xml:space="preserve">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>Программа воспитания является компонентом основной образовательной п</w:t>
      </w:r>
      <w:r w:rsidR="00264EC6">
        <w:rPr>
          <w:sz w:val="28"/>
          <w:szCs w:val="28"/>
        </w:rPr>
        <w:t>рограммы ГБОУ СОШ№2 СП «детский сад «Золотой петушок»</w:t>
      </w:r>
      <w:r w:rsidRPr="00F1152E">
        <w:rPr>
          <w:sz w:val="28"/>
          <w:szCs w:val="28"/>
        </w:rPr>
        <w:t xml:space="preserve"> (далее - </w:t>
      </w:r>
      <w:proofErr w:type="gramStart"/>
      <w:r w:rsidRPr="00F1152E">
        <w:rPr>
          <w:sz w:val="28"/>
          <w:szCs w:val="28"/>
        </w:rPr>
        <w:t>ДО</w:t>
      </w:r>
      <w:proofErr w:type="gramEnd"/>
      <w:r w:rsidRPr="00F1152E">
        <w:rPr>
          <w:sz w:val="28"/>
          <w:szCs w:val="28"/>
        </w:rPr>
        <w:t>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F1152E" w:rsidRPr="00F1152E" w:rsidRDefault="00621023" w:rsidP="00F1152E">
      <w:pPr>
        <w:pStyle w:val="22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152E" w:rsidRPr="00F1152E">
        <w:rPr>
          <w:sz w:val="28"/>
          <w:szCs w:val="28"/>
        </w:rPr>
        <w:t>Целевые ориентиры - возрастные характеристики возможных достиже</w:t>
      </w:r>
      <w:r w:rsidR="00773AC7">
        <w:rPr>
          <w:sz w:val="28"/>
          <w:szCs w:val="28"/>
        </w:rPr>
        <w:t xml:space="preserve">ний </w:t>
      </w:r>
      <w:r w:rsidR="00682E5B">
        <w:rPr>
          <w:sz w:val="28"/>
          <w:szCs w:val="28"/>
        </w:rPr>
        <w:t>ребенка, которые взаимосвязаны</w:t>
      </w:r>
      <w:r w:rsidR="00F1152E" w:rsidRPr="00F1152E">
        <w:rPr>
          <w:sz w:val="28"/>
          <w:szCs w:val="28"/>
        </w:rPr>
        <w:tab/>
        <w:t xml:space="preserve">с портретом выпускника ДОО и с базовыми духовно-нравственными ценностями. 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>Реализация Программы воспитания основана на взаимодействии со всеми субъектами образовательных отношений и определяет 6 приоритетных направлений воспитания дошкольника: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Ценности </w:t>
      </w:r>
      <w:r w:rsidRPr="00F1152E">
        <w:rPr>
          <w:rStyle w:val="23"/>
          <w:sz w:val="28"/>
          <w:szCs w:val="28"/>
        </w:rPr>
        <w:t xml:space="preserve">Родины </w:t>
      </w:r>
      <w:r w:rsidRPr="00F1152E">
        <w:rPr>
          <w:sz w:val="28"/>
          <w:szCs w:val="28"/>
        </w:rPr>
        <w:t xml:space="preserve">и </w:t>
      </w:r>
      <w:r w:rsidRPr="00F1152E">
        <w:rPr>
          <w:rStyle w:val="23"/>
          <w:sz w:val="28"/>
          <w:szCs w:val="28"/>
        </w:rPr>
        <w:t xml:space="preserve">природы </w:t>
      </w:r>
      <w:r w:rsidRPr="00F1152E">
        <w:rPr>
          <w:sz w:val="28"/>
          <w:szCs w:val="28"/>
        </w:rPr>
        <w:t>лежат в основе патриотического направления воспитания.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Ценности </w:t>
      </w:r>
      <w:r w:rsidRPr="00F1152E">
        <w:rPr>
          <w:rStyle w:val="23"/>
          <w:sz w:val="28"/>
          <w:szCs w:val="28"/>
        </w:rPr>
        <w:t>человека</w:t>
      </w:r>
      <w:r w:rsidRPr="00F1152E">
        <w:rPr>
          <w:sz w:val="28"/>
          <w:szCs w:val="28"/>
        </w:rPr>
        <w:t xml:space="preserve">, </w:t>
      </w:r>
      <w:r w:rsidRPr="00F1152E">
        <w:rPr>
          <w:rStyle w:val="23"/>
          <w:sz w:val="28"/>
          <w:szCs w:val="28"/>
        </w:rPr>
        <w:t>семьи</w:t>
      </w:r>
      <w:r w:rsidRPr="00F1152E">
        <w:rPr>
          <w:sz w:val="28"/>
          <w:szCs w:val="28"/>
        </w:rPr>
        <w:t xml:space="preserve">, </w:t>
      </w:r>
      <w:r w:rsidRPr="00F1152E">
        <w:rPr>
          <w:rStyle w:val="23"/>
          <w:sz w:val="28"/>
          <w:szCs w:val="28"/>
        </w:rPr>
        <w:t>дружбы</w:t>
      </w:r>
      <w:r w:rsidRPr="00F1152E">
        <w:rPr>
          <w:sz w:val="28"/>
          <w:szCs w:val="28"/>
        </w:rPr>
        <w:t>, сотрудничества лежат в основе социального направления воспитания.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Ценность </w:t>
      </w:r>
      <w:r w:rsidRPr="00F1152E">
        <w:rPr>
          <w:rStyle w:val="23"/>
          <w:sz w:val="28"/>
          <w:szCs w:val="28"/>
        </w:rPr>
        <w:t xml:space="preserve">знания </w:t>
      </w:r>
      <w:r w:rsidRPr="00F1152E">
        <w:rPr>
          <w:sz w:val="28"/>
          <w:szCs w:val="28"/>
        </w:rPr>
        <w:t>лежит в основе познавательного направления воспитания.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Ценность </w:t>
      </w:r>
      <w:r w:rsidRPr="00F1152E">
        <w:rPr>
          <w:rStyle w:val="23"/>
          <w:sz w:val="28"/>
          <w:szCs w:val="28"/>
        </w:rPr>
        <w:t xml:space="preserve">здоровья </w:t>
      </w:r>
      <w:r w:rsidRPr="00F1152E">
        <w:rPr>
          <w:sz w:val="28"/>
          <w:szCs w:val="28"/>
        </w:rPr>
        <w:t>лежит в основе физического и оздоровительного направления воспитания.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Ценность </w:t>
      </w:r>
      <w:r w:rsidRPr="00F1152E">
        <w:rPr>
          <w:rStyle w:val="23"/>
          <w:sz w:val="28"/>
          <w:szCs w:val="28"/>
        </w:rPr>
        <w:t xml:space="preserve">труда </w:t>
      </w:r>
      <w:r w:rsidRPr="00F1152E">
        <w:rPr>
          <w:sz w:val="28"/>
          <w:szCs w:val="28"/>
        </w:rPr>
        <w:t>лежит в основе трудового направления воспитания.</w:t>
      </w:r>
    </w:p>
    <w:p w:rsidR="00621023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Ценности </w:t>
      </w:r>
      <w:r w:rsidRPr="00F1152E">
        <w:rPr>
          <w:rStyle w:val="23"/>
          <w:sz w:val="28"/>
          <w:szCs w:val="28"/>
        </w:rPr>
        <w:t xml:space="preserve">культуры </w:t>
      </w:r>
      <w:r w:rsidRPr="00F1152E">
        <w:rPr>
          <w:sz w:val="28"/>
          <w:szCs w:val="28"/>
        </w:rPr>
        <w:t xml:space="preserve">и </w:t>
      </w:r>
      <w:r w:rsidRPr="00F1152E">
        <w:rPr>
          <w:rStyle w:val="23"/>
          <w:sz w:val="28"/>
          <w:szCs w:val="28"/>
        </w:rPr>
        <w:t xml:space="preserve">красоты </w:t>
      </w:r>
      <w:r w:rsidRPr="00F1152E">
        <w:rPr>
          <w:sz w:val="28"/>
          <w:szCs w:val="28"/>
        </w:rPr>
        <w:t xml:space="preserve">лежат в основе этико-эстетического направления воспитания. </w:t>
      </w:r>
    </w:p>
    <w:p w:rsidR="00F1152E" w:rsidRPr="00F1152E" w:rsidRDefault="00F1152E" w:rsidP="00F1152E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 xml:space="preserve">Воспитательные задачи, согласно федеральному государственному образовательному стандарту дошкольного образования (далее - ФГОС </w:t>
      </w:r>
      <w:proofErr w:type="gramStart"/>
      <w:r w:rsidRPr="00F1152E">
        <w:rPr>
          <w:sz w:val="28"/>
          <w:szCs w:val="28"/>
        </w:rPr>
        <w:t>ДО</w:t>
      </w:r>
      <w:proofErr w:type="gramEnd"/>
      <w:r w:rsidRPr="00F1152E">
        <w:rPr>
          <w:sz w:val="28"/>
          <w:szCs w:val="28"/>
        </w:rPr>
        <w:t xml:space="preserve">), реализуются </w:t>
      </w:r>
      <w:proofErr w:type="gramStart"/>
      <w:r w:rsidRPr="00F1152E">
        <w:rPr>
          <w:sz w:val="28"/>
          <w:szCs w:val="28"/>
        </w:rPr>
        <w:t>в</w:t>
      </w:r>
      <w:proofErr w:type="gramEnd"/>
      <w:r w:rsidRPr="00F1152E">
        <w:rPr>
          <w:sz w:val="28"/>
          <w:szCs w:val="28"/>
        </w:rPr>
        <w:t xml:space="preserve"> рамках образовательных областей – социально-</w:t>
      </w:r>
      <w:r w:rsidRPr="00F1152E">
        <w:rPr>
          <w:sz w:val="28"/>
          <w:szCs w:val="28"/>
        </w:rPr>
        <w:softHyphen/>
        <w:t>коммуникативного, познавательного, речевого, художественно-эстетического развития, физического развития.</w:t>
      </w:r>
    </w:p>
    <w:p w:rsidR="009F29EE" w:rsidRDefault="00F1152E" w:rsidP="00773AC7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F1152E">
        <w:rPr>
          <w:sz w:val="28"/>
          <w:szCs w:val="28"/>
        </w:rPr>
        <w:t>Реализация Программы воспитания предполагает с</w:t>
      </w:r>
      <w:r>
        <w:rPr>
          <w:sz w:val="28"/>
          <w:szCs w:val="28"/>
        </w:rPr>
        <w:t>оциальное партнерство с другими  организациями.</w:t>
      </w:r>
    </w:p>
    <w:p w:rsidR="00EC3A73" w:rsidRDefault="00EC3A73" w:rsidP="00EC3A73">
      <w:pPr>
        <w:pStyle w:val="ac"/>
        <w:tabs>
          <w:tab w:val="right" w:leader="dot" w:pos="9498"/>
        </w:tabs>
        <w:spacing w:before="89"/>
        <w:ind w:left="0" w:firstLine="0"/>
        <w:jc w:val="center"/>
        <w:rPr>
          <w:b/>
          <w:sz w:val="28"/>
          <w:szCs w:val="28"/>
        </w:rPr>
      </w:pPr>
      <w:r w:rsidRPr="00EC3A73">
        <w:rPr>
          <w:b/>
          <w:sz w:val="28"/>
          <w:szCs w:val="28"/>
        </w:rPr>
        <w:lastRenderedPageBreak/>
        <w:t>РАЗДЕЛ 1. ЦЕЛЕВЫЕ ОРИЕНТИРЫ И ПЛАНИРУЕМЫЕ РЕЗУЛЬТАТЫ ПРОГРАММЫ ВОСПИТАНИЯ</w:t>
      </w:r>
    </w:p>
    <w:p w:rsidR="00F91FB4" w:rsidRDefault="00F91FB4" w:rsidP="00F91FB4">
      <w:pPr>
        <w:pStyle w:val="ad"/>
        <w:spacing w:before="1" w:line="276" w:lineRule="auto"/>
        <w:ind w:left="0"/>
        <w:jc w:val="center"/>
        <w:rPr>
          <w:b/>
          <w:sz w:val="28"/>
          <w:szCs w:val="28"/>
        </w:rPr>
      </w:pPr>
    </w:p>
    <w:p w:rsidR="00F91FB4" w:rsidRDefault="00EC5063" w:rsidP="00F91FB4">
      <w:pPr>
        <w:pStyle w:val="ad"/>
        <w:spacing w:before="1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F91F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91FB4" w:rsidRPr="00E436F7">
        <w:rPr>
          <w:b/>
          <w:sz w:val="28"/>
          <w:szCs w:val="28"/>
        </w:rPr>
        <w:t>Цель программы воспитания</w:t>
      </w:r>
    </w:p>
    <w:p w:rsidR="002957AF" w:rsidRPr="002957AF" w:rsidRDefault="002957AF" w:rsidP="002957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F">
        <w:rPr>
          <w:rFonts w:ascii="Times New Roman" w:hAnsi="Times New Roman" w:cs="Times New Roman"/>
          <w:bCs/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2957AF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2957AF">
        <w:rPr>
          <w:rFonts w:ascii="Times New Roman" w:hAnsi="Times New Roman" w:cs="Times New Roman"/>
          <w:bCs/>
          <w:sz w:val="28"/>
          <w:szCs w:val="28"/>
        </w:rPr>
        <w:t>:</w:t>
      </w:r>
    </w:p>
    <w:p w:rsidR="002957AF" w:rsidRPr="002957AF" w:rsidRDefault="002957AF" w:rsidP="00CB4B44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F">
        <w:rPr>
          <w:rFonts w:ascii="Times New Roman" w:hAnsi="Times New Roman" w:cs="Times New Roman"/>
          <w:bCs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2957AF" w:rsidRPr="002957AF" w:rsidRDefault="002957AF" w:rsidP="00CB4B44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F">
        <w:rPr>
          <w:rFonts w:ascii="Times New Roman" w:hAnsi="Times New Roman" w:cs="Times New Roman"/>
          <w:bCs/>
          <w:sz w:val="28"/>
          <w:szCs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2957AF" w:rsidRPr="002957AF" w:rsidRDefault="002957AF" w:rsidP="00CB4B44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F">
        <w:rPr>
          <w:rFonts w:ascii="Times New Roman" w:hAnsi="Times New Roman" w:cs="Times New Roman"/>
          <w:bCs/>
          <w:sz w:val="28"/>
          <w:szCs w:val="28"/>
        </w:rPr>
        <w:t xml:space="preserve">приобретение первичного опыта деятельности и поведения в соответствии </w:t>
      </w:r>
      <w:r w:rsidRPr="002957AF">
        <w:rPr>
          <w:rFonts w:ascii="Times New Roman" w:hAnsi="Times New Roman" w:cs="Times New Roman"/>
          <w:bCs/>
          <w:sz w:val="28"/>
          <w:szCs w:val="28"/>
        </w:rPr>
        <w:br/>
        <w:t xml:space="preserve">с базовыми национальными ценностями, нормами и правилами, принятыми </w:t>
      </w:r>
      <w:r w:rsidRPr="002957AF">
        <w:rPr>
          <w:rFonts w:ascii="Times New Roman" w:hAnsi="Times New Roman" w:cs="Times New Roman"/>
          <w:bCs/>
          <w:sz w:val="28"/>
          <w:szCs w:val="28"/>
        </w:rPr>
        <w:br/>
        <w:t>в обществе.</w:t>
      </w:r>
    </w:p>
    <w:p w:rsidR="002957AF" w:rsidRDefault="002957AF" w:rsidP="002957AF">
      <w:pPr>
        <w:pStyle w:val="1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2957AF">
        <w:rPr>
          <w:bCs/>
          <w:color w:val="000000"/>
          <w:sz w:val="28"/>
          <w:szCs w:val="28"/>
        </w:rPr>
        <w:t>Задачи воспитания формируются для каждого возрас</w:t>
      </w:r>
      <w:r>
        <w:rPr>
          <w:bCs/>
          <w:color w:val="000000"/>
          <w:sz w:val="28"/>
          <w:szCs w:val="28"/>
        </w:rPr>
        <w:t xml:space="preserve">тного периода (1,5 год – 3 года, 3 </w:t>
      </w:r>
      <w:r w:rsidRPr="002957AF">
        <w:rPr>
          <w:bCs/>
          <w:color w:val="000000"/>
          <w:sz w:val="28"/>
          <w:szCs w:val="28"/>
        </w:rPr>
        <w:t xml:space="preserve"> – 8 лет) на основе планируемых результа</w:t>
      </w:r>
      <w:r>
        <w:rPr>
          <w:bCs/>
          <w:color w:val="000000"/>
          <w:sz w:val="28"/>
          <w:szCs w:val="28"/>
        </w:rPr>
        <w:t xml:space="preserve">тов достижения цели воспитания </w:t>
      </w:r>
      <w:r w:rsidRPr="002957AF">
        <w:rPr>
          <w:bCs/>
          <w:color w:val="000000"/>
          <w:sz w:val="28"/>
          <w:szCs w:val="28"/>
        </w:rPr>
        <w:t xml:space="preserve">и реализуются в единстве с развивающими задачами, определенными действующими нормативными правовыми документами в сфере </w:t>
      </w:r>
      <w:proofErr w:type="gramStart"/>
      <w:r w:rsidRPr="002957AF">
        <w:rPr>
          <w:bCs/>
          <w:color w:val="000000"/>
          <w:sz w:val="28"/>
          <w:szCs w:val="28"/>
        </w:rPr>
        <w:t>ДО</w:t>
      </w:r>
      <w:proofErr w:type="gramEnd"/>
      <w:r w:rsidRPr="002957AF">
        <w:rPr>
          <w:bCs/>
          <w:color w:val="000000"/>
          <w:sz w:val="28"/>
          <w:szCs w:val="28"/>
        </w:rPr>
        <w:t>. Задачи воспитания соответствуют основным направлениям воспитательной работы.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756FCA" w:rsidTr="00756FCA">
        <w:tc>
          <w:tcPr>
            <w:tcW w:w="3493" w:type="dxa"/>
          </w:tcPr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b/>
                <w:bCs/>
                <w:sz w:val="28"/>
                <w:szCs w:val="28"/>
              </w:rPr>
              <w:t xml:space="preserve">Направление </w:t>
            </w:r>
          </w:p>
          <w:p w:rsidR="00756FCA" w:rsidRPr="00830BB3" w:rsidRDefault="00756FCA" w:rsidP="00756FC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воспитания / Ценности</w:t>
            </w:r>
          </w:p>
        </w:tc>
        <w:tc>
          <w:tcPr>
            <w:tcW w:w="3493" w:type="dxa"/>
          </w:tcPr>
          <w:p w:rsidR="00756FCA" w:rsidRPr="00830BB3" w:rsidRDefault="00756FCA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воспитания для детей 1,5-3 лет</w:t>
            </w:r>
          </w:p>
        </w:tc>
        <w:tc>
          <w:tcPr>
            <w:tcW w:w="3493" w:type="dxa"/>
          </w:tcPr>
          <w:p w:rsidR="00756FCA" w:rsidRPr="00830BB3" w:rsidRDefault="002957AF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воспитания для детей 3-8</w:t>
            </w:r>
            <w:r w:rsidR="00756FCA" w:rsidRPr="0083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756FCA" w:rsidTr="00756FCA">
        <w:tc>
          <w:tcPr>
            <w:tcW w:w="3493" w:type="dxa"/>
          </w:tcPr>
          <w:p w:rsidR="00756FCA" w:rsidRPr="00830BB3" w:rsidRDefault="00756FCA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  <w:proofErr w:type="gramEnd"/>
            <w:r w:rsidRPr="0083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3493" w:type="dxa"/>
          </w:tcPr>
          <w:p w:rsidR="00756FCA" w:rsidRPr="00830BB3" w:rsidRDefault="00756FCA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682E5B">
              <w:rPr>
                <w:rFonts w:ascii="Times New Roman" w:hAnsi="Times New Roman" w:cs="Times New Roman"/>
                <w:sz w:val="28"/>
                <w:szCs w:val="28"/>
              </w:rPr>
              <w:t xml:space="preserve"> привязанность, любовь к семье, </w:t>
            </w:r>
            <w:proofErr w:type="gramStart"/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, окружающему миру</w:t>
            </w:r>
          </w:p>
        </w:tc>
        <w:tc>
          <w:tcPr>
            <w:tcW w:w="3493" w:type="dxa"/>
          </w:tcPr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Воспитывать любовь к своей малой родине, чувство привязанности к родному дому, семье, близким людям. </w:t>
            </w:r>
          </w:p>
          <w:p w:rsidR="00756FCA" w:rsidRPr="00830BB3" w:rsidRDefault="00756FCA" w:rsidP="00756FC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своей стране.</w:t>
            </w:r>
          </w:p>
        </w:tc>
      </w:tr>
      <w:tr w:rsidR="00756FCA" w:rsidTr="00756FCA">
        <w:tc>
          <w:tcPr>
            <w:tcW w:w="3493" w:type="dxa"/>
          </w:tcPr>
          <w:p w:rsidR="00756FCA" w:rsidRPr="00830BB3" w:rsidRDefault="00756FCA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Социальное/ </w:t>
            </w:r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3493" w:type="dxa"/>
          </w:tcPr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Воспитывать принятие понятий, что такое «хорошо» и «плохо». </w:t>
            </w:r>
          </w:p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Воспитывать интерес к другим детям и способность бесконфликтно играть рядом с ними. </w:t>
            </w:r>
          </w:p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Формировать проявление позиции «Я сам!». </w:t>
            </w:r>
          </w:p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Воспитывать доброжелательность, </w:t>
            </w:r>
            <w:r w:rsidRPr="00830BB3">
              <w:rPr>
                <w:sz w:val="28"/>
                <w:szCs w:val="28"/>
              </w:rPr>
              <w:lastRenderedPageBreak/>
              <w:t xml:space="preserve">проявление сочувствия, доброты. </w:t>
            </w:r>
          </w:p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Формировать чувство удовольствия в случае одобрения и чувство огорчения в случае неодобрения со стороны взрослых. </w:t>
            </w:r>
          </w:p>
          <w:p w:rsidR="00756FCA" w:rsidRPr="00830BB3" w:rsidRDefault="00756FCA" w:rsidP="00756FCA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Формировать способность к самостоятельным (свободным) активным действиям в общении. </w:t>
            </w:r>
          </w:p>
          <w:p w:rsidR="00756FCA" w:rsidRPr="00830BB3" w:rsidRDefault="00756FCA" w:rsidP="00756FC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общаться с другими людьми с помощью вербальных и невербальных средств</w:t>
            </w:r>
          </w:p>
        </w:tc>
        <w:tc>
          <w:tcPr>
            <w:tcW w:w="3493" w:type="dxa"/>
          </w:tcPr>
          <w:p w:rsidR="007C50B1" w:rsidRPr="00830BB3" w:rsidRDefault="007C50B1" w:rsidP="007C50B1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lastRenderedPageBreak/>
              <w:t xml:space="preserve">Формировать умение различать основные проявления добра и зла. </w:t>
            </w:r>
          </w:p>
          <w:p w:rsidR="007C50B1" w:rsidRPr="00830BB3" w:rsidRDefault="007C50B1" w:rsidP="007C50B1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Воспитывать принятие ценностей семьи и общества и уважение к ним, правдивость, искренность, способность к сочувствию и заботе, к нравственному поступку, Воспитывать чувство ответственности за свои </w:t>
            </w:r>
            <w:r w:rsidRPr="00830BB3">
              <w:rPr>
                <w:sz w:val="28"/>
                <w:szCs w:val="28"/>
              </w:rPr>
              <w:lastRenderedPageBreak/>
              <w:t xml:space="preserve">действия и поведение. Воспитывать принятие и уважение к различиям между людьми. </w:t>
            </w:r>
          </w:p>
          <w:p w:rsidR="007C50B1" w:rsidRPr="00830BB3" w:rsidRDefault="007C50B1" w:rsidP="007C50B1">
            <w:pPr>
              <w:pStyle w:val="Default"/>
              <w:rPr>
                <w:sz w:val="28"/>
                <w:szCs w:val="28"/>
              </w:rPr>
            </w:pPr>
            <w:r w:rsidRPr="00830BB3">
              <w:rPr>
                <w:sz w:val="28"/>
                <w:szCs w:val="28"/>
              </w:rPr>
              <w:t xml:space="preserve">Формировать основы речевой культуры. </w:t>
            </w:r>
          </w:p>
          <w:p w:rsidR="00756FCA" w:rsidRPr="00830BB3" w:rsidRDefault="007C50B1" w:rsidP="007C50B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B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дружелюбие и доброжелательность, умение слушать и слышать собеседника, способность взаимодействовать </w:t>
            </w:r>
            <w:proofErr w:type="gramStart"/>
            <w:r w:rsidRPr="00830BB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30BB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на основе общих интересов и дел</w:t>
            </w:r>
          </w:p>
        </w:tc>
      </w:tr>
      <w:tr w:rsidR="00756FCA" w:rsidTr="00756FCA">
        <w:tc>
          <w:tcPr>
            <w:tcW w:w="3493" w:type="dxa"/>
          </w:tcPr>
          <w:p w:rsidR="00756FCA" w:rsidRPr="001E074A" w:rsidRDefault="007C50B1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Познавательное/ Знание</w:t>
            </w:r>
          </w:p>
        </w:tc>
        <w:tc>
          <w:tcPr>
            <w:tcW w:w="3493" w:type="dxa"/>
          </w:tcPr>
          <w:p w:rsidR="007C50B1" w:rsidRPr="001E074A" w:rsidRDefault="007C50B1" w:rsidP="007C50B1">
            <w:pPr>
              <w:pStyle w:val="Default"/>
              <w:rPr>
                <w:sz w:val="28"/>
                <w:szCs w:val="28"/>
              </w:rPr>
            </w:pPr>
            <w:r w:rsidRPr="001E074A">
              <w:rPr>
                <w:sz w:val="28"/>
                <w:szCs w:val="28"/>
              </w:rPr>
              <w:t xml:space="preserve">Формировать интерес к окружающему миру к окружающему миру </w:t>
            </w:r>
          </w:p>
          <w:p w:rsidR="00756FCA" w:rsidRPr="001E074A" w:rsidRDefault="007C50B1" w:rsidP="007C50B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t>и активность в поведении и деятельности.</w:t>
            </w:r>
          </w:p>
        </w:tc>
        <w:tc>
          <w:tcPr>
            <w:tcW w:w="3493" w:type="dxa"/>
          </w:tcPr>
          <w:p w:rsidR="00756FCA" w:rsidRPr="001E074A" w:rsidRDefault="007C50B1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наблюдательность, потребность в самовыражении, в том числе творческом,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56FCA" w:rsidTr="00756FCA">
        <w:tc>
          <w:tcPr>
            <w:tcW w:w="3493" w:type="dxa"/>
          </w:tcPr>
          <w:p w:rsidR="007C50B1" w:rsidRPr="001E074A" w:rsidRDefault="007C50B1" w:rsidP="007C50B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074A">
              <w:rPr>
                <w:b/>
                <w:bCs/>
                <w:sz w:val="28"/>
                <w:szCs w:val="28"/>
              </w:rPr>
              <w:t xml:space="preserve">Физическое </w:t>
            </w:r>
          </w:p>
          <w:p w:rsidR="00756FCA" w:rsidRPr="001E074A" w:rsidRDefault="007C50B1" w:rsidP="007C50B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оздоровительное/ Здоровье</w:t>
            </w:r>
          </w:p>
        </w:tc>
        <w:tc>
          <w:tcPr>
            <w:tcW w:w="3493" w:type="dxa"/>
          </w:tcPr>
          <w:p w:rsidR="007C50B1" w:rsidRPr="001E074A" w:rsidRDefault="007C50B1" w:rsidP="007C50B1">
            <w:pPr>
              <w:pStyle w:val="Default"/>
              <w:rPr>
                <w:sz w:val="28"/>
                <w:szCs w:val="28"/>
              </w:rPr>
            </w:pPr>
            <w:r w:rsidRPr="001E074A">
              <w:rPr>
                <w:sz w:val="28"/>
                <w:szCs w:val="28"/>
              </w:rPr>
              <w:t xml:space="preserve">Формировать навыки самообслуживания: моет руки, самостоятельно ест, ложится спать и т. д. </w:t>
            </w:r>
          </w:p>
          <w:p w:rsidR="007C50B1" w:rsidRPr="001E074A" w:rsidRDefault="007C50B1" w:rsidP="007C50B1">
            <w:pPr>
              <w:pStyle w:val="Default"/>
              <w:rPr>
                <w:sz w:val="28"/>
                <w:szCs w:val="28"/>
              </w:rPr>
            </w:pPr>
            <w:r w:rsidRPr="001E074A">
              <w:rPr>
                <w:sz w:val="28"/>
                <w:szCs w:val="28"/>
              </w:rPr>
              <w:t xml:space="preserve">Воспитывать стремление </w:t>
            </w:r>
            <w:r w:rsidRPr="001E074A">
              <w:rPr>
                <w:sz w:val="28"/>
                <w:szCs w:val="28"/>
              </w:rPr>
              <w:lastRenderedPageBreak/>
              <w:t xml:space="preserve">быть опрятным. </w:t>
            </w:r>
          </w:p>
          <w:p w:rsidR="007C50B1" w:rsidRPr="001E074A" w:rsidRDefault="007C50B1" w:rsidP="007C50B1">
            <w:pPr>
              <w:pStyle w:val="Default"/>
              <w:rPr>
                <w:sz w:val="28"/>
                <w:szCs w:val="28"/>
              </w:rPr>
            </w:pPr>
            <w:r w:rsidRPr="001E074A">
              <w:rPr>
                <w:sz w:val="28"/>
                <w:szCs w:val="28"/>
              </w:rPr>
              <w:t xml:space="preserve">Формировать интерес к физической активности. </w:t>
            </w:r>
          </w:p>
          <w:p w:rsidR="00756FCA" w:rsidRPr="001E074A" w:rsidRDefault="007C50B1" w:rsidP="007C50B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соблюдать элементарные правила безопасности в быту, в ОО, на природе.</w:t>
            </w:r>
          </w:p>
        </w:tc>
        <w:tc>
          <w:tcPr>
            <w:tcW w:w="3493" w:type="dxa"/>
          </w:tcPr>
          <w:p w:rsidR="00756FCA" w:rsidRPr="001E074A" w:rsidRDefault="007C50B1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основные навыки личной и общественной гигиены, стремление соблюдать </w:t>
            </w:r>
            <w:r w:rsidRPr="001E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безопасного поведения в быту, социуме (в том числе в цифровой среде), природе.</w:t>
            </w:r>
          </w:p>
        </w:tc>
      </w:tr>
      <w:tr w:rsidR="00756FCA" w:rsidTr="00756FCA">
        <w:tc>
          <w:tcPr>
            <w:tcW w:w="3493" w:type="dxa"/>
          </w:tcPr>
          <w:p w:rsidR="00756FCA" w:rsidRPr="001E074A" w:rsidRDefault="007C50B1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Трудовое</w:t>
            </w:r>
            <w:proofErr w:type="gramEnd"/>
            <w:r w:rsidRPr="001E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Труд</w:t>
            </w:r>
          </w:p>
        </w:tc>
        <w:tc>
          <w:tcPr>
            <w:tcW w:w="3493" w:type="dxa"/>
          </w:tcPr>
          <w:p w:rsidR="007C50B1" w:rsidRPr="001E074A" w:rsidRDefault="007C50B1" w:rsidP="007C50B1">
            <w:pPr>
              <w:pStyle w:val="Default"/>
              <w:rPr>
                <w:sz w:val="28"/>
                <w:szCs w:val="28"/>
              </w:rPr>
            </w:pPr>
            <w:r w:rsidRPr="001E074A">
              <w:rPr>
                <w:sz w:val="28"/>
                <w:szCs w:val="28"/>
              </w:rPr>
              <w:t xml:space="preserve">Воспитывать умение поддерживать элементарный порядок в окружающей обстановке. </w:t>
            </w:r>
          </w:p>
          <w:p w:rsidR="007C50B1" w:rsidRPr="001E074A" w:rsidRDefault="007C50B1" w:rsidP="007C50B1">
            <w:pPr>
              <w:pStyle w:val="Default"/>
              <w:rPr>
                <w:sz w:val="28"/>
                <w:szCs w:val="28"/>
              </w:rPr>
            </w:pPr>
            <w:r w:rsidRPr="001E074A">
              <w:rPr>
                <w:sz w:val="28"/>
                <w:szCs w:val="28"/>
              </w:rPr>
              <w:t xml:space="preserve">Воспитывать стремление помогать взрослому в доступных действиях. </w:t>
            </w:r>
          </w:p>
          <w:p w:rsidR="00756FCA" w:rsidRPr="001E074A" w:rsidRDefault="007C50B1" w:rsidP="007C50B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к самостоятельности в самообслуживании, в быту, в игре, в продуктивных видах деятельности.</w:t>
            </w:r>
          </w:p>
        </w:tc>
        <w:tc>
          <w:tcPr>
            <w:tcW w:w="3493" w:type="dxa"/>
          </w:tcPr>
          <w:p w:rsidR="00756FCA" w:rsidRPr="001E074A" w:rsidRDefault="007C50B1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t>Воспитывать понимание ценности труда в семье и в обществе на основе уважения к людям труда, результатам их деятельности, трудолюбие при выполнении поручений и в самостоятельной деятельности.</w:t>
            </w:r>
          </w:p>
        </w:tc>
      </w:tr>
      <w:tr w:rsidR="00756FCA" w:rsidTr="00756FCA">
        <w:tc>
          <w:tcPr>
            <w:tcW w:w="3493" w:type="dxa"/>
          </w:tcPr>
          <w:p w:rsidR="00756FCA" w:rsidRPr="001E074A" w:rsidRDefault="007C50B1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  <w:proofErr w:type="gramEnd"/>
            <w:r w:rsidRPr="001E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Культура и красота</w:t>
            </w:r>
          </w:p>
        </w:tc>
        <w:tc>
          <w:tcPr>
            <w:tcW w:w="3493" w:type="dxa"/>
          </w:tcPr>
          <w:p w:rsidR="007C50B1" w:rsidRPr="001E074A" w:rsidRDefault="007C50B1" w:rsidP="007C50B1">
            <w:pPr>
              <w:pStyle w:val="Default"/>
              <w:rPr>
                <w:sz w:val="28"/>
                <w:szCs w:val="28"/>
              </w:rPr>
            </w:pPr>
            <w:r w:rsidRPr="001E074A">
              <w:rPr>
                <w:sz w:val="28"/>
                <w:szCs w:val="28"/>
              </w:rPr>
              <w:t>Восп</w:t>
            </w:r>
            <w:r w:rsidR="00682E5B">
              <w:rPr>
                <w:sz w:val="28"/>
                <w:szCs w:val="28"/>
              </w:rPr>
              <w:t>итывать эмоциональную отзывчивость</w:t>
            </w:r>
            <w:r w:rsidRPr="001E074A">
              <w:rPr>
                <w:sz w:val="28"/>
                <w:szCs w:val="28"/>
              </w:rPr>
              <w:t xml:space="preserve"> к красоте. </w:t>
            </w:r>
          </w:p>
          <w:p w:rsidR="00756FCA" w:rsidRPr="001E074A" w:rsidRDefault="007C50B1" w:rsidP="007C50B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и желание заниматься продуктивными видами деятельности.</w:t>
            </w:r>
          </w:p>
        </w:tc>
        <w:tc>
          <w:tcPr>
            <w:tcW w:w="3493" w:type="dxa"/>
          </w:tcPr>
          <w:p w:rsidR="00756FCA" w:rsidRPr="001E074A" w:rsidRDefault="007C50B1" w:rsidP="00ED7EC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4A">
              <w:rPr>
                <w:rFonts w:ascii="Times New Roman" w:hAnsi="Times New Roman" w:cs="Times New Roman"/>
                <w:sz w:val="28"/>
                <w:szCs w:val="28"/>
              </w:rPr>
              <w:t>Воспитывать способность воспринимать и чувствовать прекрасное в быту, природе, поступках, искусстве, стремление к отображению прекрасного в продуктивных видах деятельности, формировать зачатки художественно-эстетического вкуса.</w:t>
            </w:r>
          </w:p>
        </w:tc>
      </w:tr>
    </w:tbl>
    <w:p w:rsidR="00756FCA" w:rsidRDefault="00756FCA" w:rsidP="00ED7EC0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B1" w:rsidRDefault="007C50B1" w:rsidP="007C50B1">
      <w:pPr>
        <w:pStyle w:val="Default"/>
        <w:rPr>
          <w:b/>
          <w:bCs/>
          <w:sz w:val="28"/>
          <w:szCs w:val="28"/>
        </w:rPr>
      </w:pPr>
      <w:r w:rsidRPr="00ED7EC0">
        <w:rPr>
          <w:b/>
          <w:bCs/>
          <w:sz w:val="28"/>
          <w:szCs w:val="28"/>
        </w:rPr>
        <w:t>1.2. Методологические основы и принципы построения Программы воспитания</w:t>
      </w:r>
    </w:p>
    <w:p w:rsidR="00495D13" w:rsidRDefault="00495D13" w:rsidP="00495D13">
      <w:pPr>
        <w:spacing w:line="276" w:lineRule="auto"/>
        <w:jc w:val="both"/>
      </w:pPr>
    </w:p>
    <w:p w:rsidR="00495D13" w:rsidRPr="00495D13" w:rsidRDefault="00495D13" w:rsidP="00495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sz w:val="28"/>
          <w:szCs w:val="28"/>
        </w:rPr>
        <w:t>Методологической основой Примерной программы являются антропологический, культурно-исторический и практичные подходы. Ко</w:t>
      </w:r>
      <w:r w:rsidR="00E97FBF">
        <w:rPr>
          <w:rFonts w:ascii="Times New Roman" w:hAnsi="Times New Roman" w:cs="Times New Roman"/>
          <w:sz w:val="28"/>
          <w:szCs w:val="28"/>
        </w:rPr>
        <w:t xml:space="preserve">нцепция Программы основывается </w:t>
      </w:r>
      <w:r w:rsidRPr="00495D13">
        <w:rPr>
          <w:rFonts w:ascii="Times New Roman" w:hAnsi="Times New Roman" w:cs="Times New Roman"/>
          <w:sz w:val="28"/>
          <w:szCs w:val="28"/>
        </w:rPr>
        <w:t>на базовых ценностях воспитания, залож</w:t>
      </w:r>
      <w:r w:rsidR="00E97FBF">
        <w:rPr>
          <w:rFonts w:ascii="Times New Roman" w:hAnsi="Times New Roman" w:cs="Times New Roman"/>
          <w:sz w:val="28"/>
          <w:szCs w:val="28"/>
        </w:rPr>
        <w:t xml:space="preserve">енных в определении воспитания, </w:t>
      </w:r>
      <w:r w:rsidRPr="00495D13">
        <w:rPr>
          <w:rFonts w:ascii="Times New Roman" w:hAnsi="Times New Roman" w:cs="Times New Roman"/>
          <w:sz w:val="28"/>
          <w:szCs w:val="28"/>
        </w:rPr>
        <w:t>содержащемся в Федеральном законе от 29 декабря 2012 г. № 273-ФЗ</w:t>
      </w:r>
      <w:r w:rsidR="00E97FBF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Pr="00495D13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495D13" w:rsidRPr="00495D13" w:rsidRDefault="00495D13" w:rsidP="004F5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</w:t>
      </w:r>
      <w:r w:rsidR="004F5FA3">
        <w:rPr>
          <w:rFonts w:ascii="Times New Roman" w:hAnsi="Times New Roman" w:cs="Times New Roman"/>
          <w:sz w:val="28"/>
          <w:szCs w:val="28"/>
        </w:rPr>
        <w:t>идея о сущности детства как сенс</w:t>
      </w:r>
      <w:r w:rsidR="004F5FA3" w:rsidRPr="00495D13">
        <w:rPr>
          <w:rFonts w:ascii="Times New Roman" w:hAnsi="Times New Roman" w:cs="Times New Roman"/>
          <w:sz w:val="28"/>
          <w:szCs w:val="28"/>
        </w:rPr>
        <w:t>итивного</w:t>
      </w:r>
      <w:r w:rsidRPr="00495D13">
        <w:rPr>
          <w:rFonts w:ascii="Times New Roman" w:hAnsi="Times New Roman" w:cs="Times New Roman"/>
          <w:sz w:val="28"/>
          <w:szCs w:val="28"/>
        </w:rPr>
        <w:t xml:space="preserve">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495D13" w:rsidRPr="00495D13" w:rsidRDefault="00495D13" w:rsidP="004F5F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D13">
        <w:rPr>
          <w:rFonts w:ascii="Times New Roman" w:hAnsi="Times New Roman" w:cs="Times New Roman"/>
          <w:sz w:val="28"/>
          <w:szCs w:val="28"/>
        </w:rPr>
        <w:t>Программа воспитания руководствуется принципами ДО, определенными ФГОС ДО</w:t>
      </w:r>
      <w:r w:rsidR="004F5FA3">
        <w:rPr>
          <w:rFonts w:ascii="Times New Roman" w:hAnsi="Times New Roman" w:cs="Times New Roman"/>
          <w:sz w:val="28"/>
          <w:szCs w:val="28"/>
        </w:rPr>
        <w:t xml:space="preserve"> и </w:t>
      </w:r>
      <w:r w:rsidRPr="00495D13">
        <w:rPr>
          <w:rFonts w:ascii="Times New Roman" w:hAnsi="Times New Roman" w:cs="Times New Roman"/>
          <w:sz w:val="28"/>
          <w:szCs w:val="28"/>
        </w:rPr>
        <w:t>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  <w:proofErr w:type="gramEnd"/>
    </w:p>
    <w:p w:rsidR="00495D13" w:rsidRPr="00495D13" w:rsidRDefault="00495D13" w:rsidP="00CB4B44">
      <w:pPr>
        <w:widowControl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b/>
          <w:sz w:val="28"/>
          <w:szCs w:val="28"/>
        </w:rPr>
        <w:t xml:space="preserve">принцип гуманизма. </w:t>
      </w:r>
      <w:r w:rsidRPr="00495D13">
        <w:rPr>
          <w:rFonts w:ascii="Times New Roman" w:hAnsi="Times New Roman" w:cs="Times New Roman"/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</w:t>
      </w:r>
      <w:r w:rsidR="004F5FA3">
        <w:rPr>
          <w:rFonts w:ascii="Times New Roman" w:hAnsi="Times New Roman" w:cs="Times New Roman"/>
          <w:sz w:val="28"/>
          <w:szCs w:val="28"/>
        </w:rPr>
        <w:t xml:space="preserve"> культуры, бережного отношения </w:t>
      </w:r>
      <w:r w:rsidRPr="00495D13">
        <w:rPr>
          <w:rFonts w:ascii="Times New Roman" w:hAnsi="Times New Roman" w:cs="Times New Roman"/>
          <w:sz w:val="28"/>
          <w:szCs w:val="28"/>
        </w:rPr>
        <w:t>к природе и окружающей среде, рационального природопользования;</w:t>
      </w:r>
    </w:p>
    <w:p w:rsidR="00495D13" w:rsidRPr="00495D13" w:rsidRDefault="00495D13" w:rsidP="00CB4B44">
      <w:pPr>
        <w:widowControl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принцип ценностного единства и совместности.</w:t>
      </w:r>
      <w:r w:rsidRPr="00495D13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</w:t>
      </w:r>
      <w:r w:rsidRPr="00495D13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образовательных отношений, </w:t>
      </w:r>
      <w:r w:rsidRPr="00495D13">
        <w:rPr>
          <w:rFonts w:ascii="Times New Roman" w:hAnsi="Times New Roman" w:cs="Times New Roman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495D1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95D13" w:rsidRPr="00495D13" w:rsidRDefault="00495D13" w:rsidP="00CB4B44">
      <w:pPr>
        <w:widowControl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b/>
          <w:sz w:val="28"/>
          <w:szCs w:val="28"/>
        </w:rPr>
        <w:t xml:space="preserve">принцип общего культурного образования. </w:t>
      </w:r>
      <w:r w:rsidRPr="00495D13">
        <w:rPr>
          <w:rFonts w:ascii="Times New Roman" w:hAnsi="Times New Roman" w:cs="Times New Roman"/>
          <w:sz w:val="28"/>
          <w:szCs w:val="28"/>
        </w:rPr>
        <w:t>Воспи</w:t>
      </w:r>
      <w:r w:rsidR="004F5FA3">
        <w:rPr>
          <w:rFonts w:ascii="Times New Roman" w:hAnsi="Times New Roman" w:cs="Times New Roman"/>
          <w:sz w:val="28"/>
          <w:szCs w:val="28"/>
        </w:rPr>
        <w:t xml:space="preserve">тание основывается на культуре </w:t>
      </w:r>
      <w:r w:rsidRPr="00495D13">
        <w:rPr>
          <w:rFonts w:ascii="Times New Roman" w:hAnsi="Times New Roman" w:cs="Times New Roman"/>
          <w:sz w:val="28"/>
          <w:szCs w:val="28"/>
        </w:rPr>
        <w:t>и традициях России, включая культурные особенности региона;</w:t>
      </w:r>
    </w:p>
    <w:p w:rsidR="00495D13" w:rsidRPr="00495D13" w:rsidRDefault="00495D13" w:rsidP="00CB4B44">
      <w:pPr>
        <w:widowControl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примеру.</w:t>
      </w:r>
      <w:r w:rsidRPr="00495D13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95D13" w:rsidRPr="00495D13" w:rsidRDefault="00495D13" w:rsidP="00CB4B44">
      <w:pPr>
        <w:widowControl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b/>
          <w:bCs/>
          <w:sz w:val="28"/>
          <w:szCs w:val="28"/>
        </w:rPr>
        <w:t>принципы безопасной жизнедеятельности.</w:t>
      </w:r>
      <w:r w:rsidRPr="00495D13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495D13" w:rsidRPr="00495D13" w:rsidRDefault="00495D13" w:rsidP="00CB4B44">
      <w:pPr>
        <w:widowControl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b/>
          <w:bCs/>
          <w:sz w:val="28"/>
          <w:szCs w:val="28"/>
        </w:rPr>
        <w:t>принцип совместной деятельности ребенка и взрослого.</w:t>
      </w:r>
      <w:r w:rsidRPr="00495D13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495D13" w:rsidRPr="00495D13" w:rsidRDefault="00495D13" w:rsidP="00CB4B44">
      <w:pPr>
        <w:widowControl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b/>
          <w:bCs/>
          <w:sz w:val="28"/>
          <w:szCs w:val="28"/>
        </w:rPr>
        <w:t xml:space="preserve">принцип инклюзивности. </w:t>
      </w:r>
      <w:r w:rsidRPr="00495D13">
        <w:rPr>
          <w:rFonts w:ascii="Times New Roman" w:hAnsi="Times New Roman" w:cs="Times New Roman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95D13" w:rsidRPr="00495D13" w:rsidRDefault="00495D13" w:rsidP="00495D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13">
        <w:rPr>
          <w:rFonts w:ascii="Times New Roman" w:hAnsi="Times New Roman" w:cs="Times New Roman"/>
          <w:sz w:val="28"/>
          <w:szCs w:val="28"/>
        </w:rPr>
        <w:t>Данные принципы реализуются в укл</w:t>
      </w:r>
      <w:r w:rsidR="00E97FBF">
        <w:rPr>
          <w:rFonts w:ascii="Times New Roman" w:hAnsi="Times New Roman" w:cs="Times New Roman"/>
          <w:sz w:val="28"/>
          <w:szCs w:val="28"/>
        </w:rPr>
        <w:t>аде ОО, включающем воспитывающую среду</w:t>
      </w:r>
      <w:r w:rsidRPr="00495D13">
        <w:rPr>
          <w:rFonts w:ascii="Times New Roman" w:hAnsi="Times New Roman" w:cs="Times New Roman"/>
          <w:sz w:val="28"/>
          <w:szCs w:val="28"/>
        </w:rPr>
        <w:t>, общности, культурные практики, совместную деятельность и события.</w:t>
      </w:r>
    </w:p>
    <w:p w:rsidR="00D064EE" w:rsidRDefault="00D064EE" w:rsidP="00773AC7">
      <w:pPr>
        <w:pStyle w:val="Default"/>
        <w:jc w:val="center"/>
        <w:rPr>
          <w:b/>
          <w:sz w:val="28"/>
          <w:szCs w:val="28"/>
        </w:rPr>
      </w:pPr>
      <w:r w:rsidRPr="00D064EE">
        <w:rPr>
          <w:b/>
          <w:bCs/>
          <w:sz w:val="28"/>
          <w:szCs w:val="28"/>
        </w:rPr>
        <w:lastRenderedPageBreak/>
        <w:t>1.2.1. Уклад образовательной организации</w:t>
      </w:r>
    </w:p>
    <w:p w:rsidR="00773AC7" w:rsidRPr="00773AC7" w:rsidRDefault="00773AC7" w:rsidP="00773AC7">
      <w:pPr>
        <w:pStyle w:val="Default"/>
        <w:jc w:val="center"/>
        <w:rPr>
          <w:b/>
          <w:sz w:val="28"/>
          <w:szCs w:val="28"/>
        </w:rPr>
      </w:pPr>
    </w:p>
    <w:p w:rsidR="00357BF1" w:rsidRDefault="00102633" w:rsidP="00102633">
      <w:pPr>
        <w:pStyle w:val="ad"/>
        <w:spacing w:before="1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7BF1" w:rsidRPr="00357BF1">
        <w:rPr>
          <w:sz w:val="28"/>
          <w:szCs w:val="28"/>
        </w:rPr>
        <w:t xml:space="preserve">Программа воспитания </w:t>
      </w:r>
      <w:r w:rsidR="00357BF1" w:rsidRPr="00102633">
        <w:rPr>
          <w:sz w:val="28"/>
          <w:szCs w:val="28"/>
        </w:rPr>
        <w:t>ГБ</w:t>
      </w:r>
      <w:r w:rsidR="00357BF1" w:rsidRPr="00102633">
        <w:rPr>
          <w:spacing w:val="-5"/>
          <w:sz w:val="28"/>
          <w:szCs w:val="28"/>
        </w:rPr>
        <w:t>ОУ</w:t>
      </w:r>
      <w:r w:rsidR="00357BF1">
        <w:rPr>
          <w:spacing w:val="-5"/>
          <w:sz w:val="28"/>
          <w:szCs w:val="28"/>
        </w:rPr>
        <w:t xml:space="preserve"> </w:t>
      </w:r>
      <w:r w:rsidR="00357BF1" w:rsidRPr="00102633">
        <w:rPr>
          <w:spacing w:val="-5"/>
          <w:sz w:val="28"/>
          <w:szCs w:val="28"/>
        </w:rPr>
        <w:t>СОШ №2 СП</w:t>
      </w:r>
      <w:r w:rsidR="00357BF1" w:rsidRPr="00102633">
        <w:rPr>
          <w:sz w:val="28"/>
          <w:szCs w:val="28"/>
        </w:rPr>
        <w:t xml:space="preserve"> «детский сад «Золотой пе</w:t>
      </w:r>
      <w:r w:rsidR="00357BF1">
        <w:rPr>
          <w:sz w:val="28"/>
          <w:szCs w:val="28"/>
        </w:rPr>
        <w:t xml:space="preserve">тушок» </w:t>
      </w:r>
      <w:r w:rsidR="00357BF1" w:rsidRPr="00357BF1">
        <w:rPr>
          <w:sz w:val="28"/>
          <w:szCs w:val="28"/>
        </w:rPr>
        <w:t xml:space="preserve"> учитывает условия, существующие в дошкольном учреждении, индивидуальные особенности, интересы, потребности воспитанников и их родителей. Процесс воспитания в ДОУ основывается на общепедагогических принципах, изложенных в ФГОС дошкольного образования (Раздел I, пункт 1.2.): </w:t>
      </w:r>
    </w:p>
    <w:p w:rsidR="00357BF1" w:rsidRDefault="00357BF1" w:rsidP="00102633">
      <w:pPr>
        <w:pStyle w:val="ad"/>
        <w:spacing w:before="1" w:line="276" w:lineRule="auto"/>
        <w:ind w:left="0"/>
        <w:jc w:val="both"/>
        <w:rPr>
          <w:sz w:val="28"/>
          <w:szCs w:val="28"/>
        </w:rPr>
      </w:pPr>
      <w:r w:rsidRPr="00357BF1">
        <w:rPr>
          <w:sz w:val="28"/>
          <w:szCs w:val="28"/>
        </w:rPr>
        <w:t xml:space="preserve">- поддержка разнообразия детства; </w:t>
      </w:r>
    </w:p>
    <w:p w:rsidR="00357BF1" w:rsidRDefault="00357BF1" w:rsidP="00102633">
      <w:pPr>
        <w:pStyle w:val="ad"/>
        <w:spacing w:before="1" w:line="276" w:lineRule="auto"/>
        <w:ind w:left="0"/>
        <w:jc w:val="both"/>
        <w:rPr>
          <w:sz w:val="28"/>
          <w:szCs w:val="28"/>
        </w:rPr>
      </w:pPr>
      <w:r w:rsidRPr="00357BF1">
        <w:rPr>
          <w:sz w:val="28"/>
          <w:szCs w:val="28"/>
        </w:rPr>
        <w:t>- сохранение уникальности и самоценности детства как важного этапа в общем развити</w:t>
      </w:r>
      <w:r w:rsidR="0026545D">
        <w:rPr>
          <w:sz w:val="28"/>
          <w:szCs w:val="28"/>
        </w:rPr>
        <w:t xml:space="preserve">и человека, </w:t>
      </w:r>
      <w:r w:rsidRPr="00357BF1">
        <w:rPr>
          <w:sz w:val="28"/>
          <w:szCs w:val="28"/>
        </w:rPr>
        <w:t xml:space="preserve"> </w:t>
      </w:r>
    </w:p>
    <w:p w:rsidR="00357BF1" w:rsidRDefault="00357BF1" w:rsidP="00102633">
      <w:pPr>
        <w:pStyle w:val="ad"/>
        <w:spacing w:before="1" w:line="276" w:lineRule="auto"/>
        <w:ind w:left="0"/>
        <w:jc w:val="both"/>
        <w:rPr>
          <w:sz w:val="28"/>
          <w:szCs w:val="28"/>
        </w:rPr>
      </w:pPr>
      <w:r w:rsidRPr="00357BF1">
        <w:rPr>
          <w:sz w:val="28"/>
          <w:szCs w:val="28"/>
        </w:rPr>
        <w:t>- понимание (рассмотрение) детства как периода жизни значимого самог</w:t>
      </w:r>
      <w:r w:rsidR="008448A9">
        <w:rPr>
          <w:sz w:val="28"/>
          <w:szCs w:val="28"/>
        </w:rPr>
        <w:t>о по себе, без всяких условий;</w:t>
      </w:r>
      <w:r w:rsidRPr="00357BF1">
        <w:rPr>
          <w:sz w:val="28"/>
          <w:szCs w:val="28"/>
        </w:rPr>
        <w:t xml:space="preserve"> значимого тем, что происходит с ребенком сейчас, а не тем, что этот период есть период подготовки к следующему периоду </w:t>
      </w:r>
    </w:p>
    <w:p w:rsidR="00357BF1" w:rsidRDefault="00357BF1" w:rsidP="00102633">
      <w:pPr>
        <w:pStyle w:val="ad"/>
        <w:spacing w:before="1" w:line="276" w:lineRule="auto"/>
        <w:ind w:left="0"/>
        <w:jc w:val="both"/>
        <w:rPr>
          <w:sz w:val="28"/>
          <w:szCs w:val="28"/>
        </w:rPr>
      </w:pPr>
      <w:r w:rsidRPr="00357BF1">
        <w:rPr>
          <w:sz w:val="28"/>
          <w:szCs w:val="28"/>
        </w:rPr>
        <w:t xml:space="preserve"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357BF1" w:rsidRDefault="00357BF1" w:rsidP="00102633">
      <w:pPr>
        <w:pStyle w:val="ad"/>
        <w:spacing w:before="1" w:line="276" w:lineRule="auto"/>
        <w:ind w:left="0"/>
        <w:jc w:val="both"/>
        <w:rPr>
          <w:sz w:val="28"/>
          <w:szCs w:val="28"/>
        </w:rPr>
      </w:pPr>
      <w:r w:rsidRPr="00357BF1">
        <w:rPr>
          <w:sz w:val="28"/>
          <w:szCs w:val="28"/>
        </w:rPr>
        <w:t xml:space="preserve">- уважение личности ребенка. </w:t>
      </w:r>
    </w:p>
    <w:p w:rsidR="00250B93" w:rsidRPr="00102633" w:rsidRDefault="00250B93" w:rsidP="00102633">
      <w:pPr>
        <w:pStyle w:val="ad"/>
        <w:spacing w:before="1" w:line="276" w:lineRule="auto"/>
        <w:ind w:left="0"/>
        <w:jc w:val="both"/>
        <w:rPr>
          <w:rFonts w:ascii="Trebuchet MS"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29.12.2012 №273-ФЗ «Об образовании в Российской Федерации» основная цель педагогической работы ГБОУ СОШ №2 СП «детский сад «Золотой петушок»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252C8" w:rsidRDefault="00102633" w:rsidP="004252C8">
      <w:pPr>
        <w:pStyle w:val="ad"/>
        <w:tabs>
          <w:tab w:val="left" w:pos="9072"/>
        </w:tabs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27C">
        <w:rPr>
          <w:sz w:val="28"/>
          <w:szCs w:val="28"/>
        </w:rPr>
        <w:t xml:space="preserve">  Программа воспитания</w:t>
      </w:r>
      <w:r w:rsidR="008448A9" w:rsidRPr="008448A9">
        <w:rPr>
          <w:spacing w:val="-5"/>
          <w:sz w:val="28"/>
          <w:szCs w:val="28"/>
        </w:rPr>
        <w:t xml:space="preserve"> </w:t>
      </w:r>
      <w:r w:rsidR="008448A9" w:rsidRPr="00102633">
        <w:rPr>
          <w:spacing w:val="-5"/>
          <w:sz w:val="28"/>
          <w:szCs w:val="28"/>
        </w:rPr>
        <w:t>СП</w:t>
      </w:r>
      <w:r w:rsidR="008448A9" w:rsidRPr="00102633">
        <w:rPr>
          <w:sz w:val="28"/>
          <w:szCs w:val="28"/>
        </w:rPr>
        <w:t xml:space="preserve"> «детский сад «Золотой пе</w:t>
      </w:r>
      <w:r w:rsidR="008448A9">
        <w:rPr>
          <w:sz w:val="28"/>
          <w:szCs w:val="28"/>
        </w:rPr>
        <w:t xml:space="preserve">тушок» </w:t>
      </w:r>
      <w:r w:rsidR="00FB727C">
        <w:rPr>
          <w:sz w:val="28"/>
          <w:szCs w:val="28"/>
        </w:rPr>
        <w:t>реализуется в течение всего времени нахождения ребенка в детском саду: в процессе НОД, режимных моментах, совместной деятельности с детьми и индивидуальной работы.</w:t>
      </w:r>
    </w:p>
    <w:p w:rsidR="004252C8" w:rsidRDefault="004252C8" w:rsidP="004252C8">
      <w:pPr>
        <w:pStyle w:val="ad"/>
        <w:tabs>
          <w:tab w:val="left" w:pos="9072"/>
        </w:tabs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4252C8" w:rsidRDefault="00417E46" w:rsidP="004252C8">
      <w:pPr>
        <w:pStyle w:val="ad"/>
        <w:tabs>
          <w:tab w:val="left" w:pos="9072"/>
        </w:tabs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моменты</w:t>
      </w:r>
      <w:r w:rsidR="004252C8">
        <w:rPr>
          <w:sz w:val="28"/>
          <w:szCs w:val="28"/>
        </w:rPr>
        <w:t xml:space="preserve"> воспитательного процесса в СП «детский сад «Золотой петушок»:</w:t>
      </w:r>
    </w:p>
    <w:p w:rsidR="00417E46" w:rsidRPr="00417E46" w:rsidRDefault="002901EA" w:rsidP="00CB4B44">
      <w:pPr>
        <w:pStyle w:val="ad"/>
        <w:numPr>
          <w:ilvl w:val="0"/>
          <w:numId w:val="20"/>
        </w:numPr>
        <w:tabs>
          <w:tab w:val="left" w:pos="9072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</w:t>
      </w:r>
      <w:r w:rsidR="00314345" w:rsidRPr="00BF459F">
        <w:rPr>
          <w:sz w:val="28"/>
          <w:szCs w:val="28"/>
        </w:rPr>
        <w:t xml:space="preserve"> в </w:t>
      </w:r>
      <w:r>
        <w:rPr>
          <w:sz w:val="28"/>
          <w:szCs w:val="28"/>
        </w:rPr>
        <w:t>воспитательном процессе отводится</w:t>
      </w:r>
      <w:r w:rsidR="004252C8">
        <w:rPr>
          <w:sz w:val="28"/>
          <w:szCs w:val="28"/>
        </w:rPr>
        <w:t xml:space="preserve"> игровой</w:t>
      </w:r>
      <w:r w:rsidR="00314345" w:rsidRPr="00BF459F">
        <w:rPr>
          <w:sz w:val="28"/>
          <w:szCs w:val="28"/>
        </w:rPr>
        <w:t xml:space="preserve"> деятельн</w:t>
      </w:r>
      <w:r w:rsidR="004252C8">
        <w:rPr>
          <w:sz w:val="28"/>
          <w:szCs w:val="28"/>
        </w:rPr>
        <w:t>ости.</w:t>
      </w:r>
      <w:r w:rsidR="00314345" w:rsidRPr="00BF459F">
        <w:rPr>
          <w:sz w:val="28"/>
          <w:szCs w:val="28"/>
        </w:rPr>
        <w:t xml:space="preserve"> Игра широко используется  как самостоятельная форма работы с детьми и как эффективное средство и метод развития, воспитания и об</w:t>
      </w:r>
      <w:r w:rsidR="008437AC">
        <w:rPr>
          <w:sz w:val="28"/>
          <w:szCs w:val="28"/>
        </w:rPr>
        <w:t xml:space="preserve">учения в других организационных </w:t>
      </w:r>
      <w:r w:rsidR="00314345" w:rsidRPr="00BF459F">
        <w:rPr>
          <w:sz w:val="28"/>
          <w:szCs w:val="28"/>
        </w:rPr>
        <w:t>формах</w:t>
      </w:r>
      <w:r w:rsidR="004252C8">
        <w:rPr>
          <w:sz w:val="28"/>
          <w:szCs w:val="28"/>
        </w:rPr>
        <w:t>.</w:t>
      </w:r>
      <w:r w:rsidR="008437AC">
        <w:rPr>
          <w:sz w:val="28"/>
          <w:szCs w:val="28"/>
        </w:rPr>
        <w:t xml:space="preserve"> </w:t>
      </w:r>
      <w:r w:rsidR="008437AC" w:rsidRPr="008437AC">
        <w:rPr>
          <w:bCs/>
          <w:color w:val="333333"/>
          <w:sz w:val="28"/>
          <w:szCs w:val="28"/>
          <w:shd w:val="clear" w:color="auto" w:fill="FFFFFF"/>
        </w:rPr>
        <w:t>Игра</w:t>
      </w:r>
      <w:r w:rsidR="008437AC" w:rsidRPr="008437AC">
        <w:rPr>
          <w:color w:val="333333"/>
          <w:sz w:val="28"/>
          <w:szCs w:val="28"/>
          <w:shd w:val="clear" w:color="auto" w:fill="FFFFFF"/>
        </w:rPr>
        <w:t> способствует улучшению межличностных отношений, развивает мотивационный аспект личности человека, помогает выстраивать систему жизненных ценностей, развивает умение ставить цели, навык планирования, готовность к совершению выборов, навыки саморегуляции, умение соотносить свои действия с действиями других людей.</w:t>
      </w:r>
    </w:p>
    <w:p w:rsidR="000A309A" w:rsidRPr="00417E46" w:rsidRDefault="00947516" w:rsidP="00CB4B44">
      <w:pPr>
        <w:pStyle w:val="ad"/>
        <w:numPr>
          <w:ilvl w:val="0"/>
          <w:numId w:val="20"/>
        </w:numPr>
        <w:tabs>
          <w:tab w:val="left" w:pos="9072"/>
        </w:tabs>
        <w:spacing w:line="276" w:lineRule="auto"/>
        <w:contextualSpacing/>
        <w:jc w:val="both"/>
        <w:rPr>
          <w:sz w:val="28"/>
          <w:szCs w:val="28"/>
        </w:rPr>
      </w:pPr>
      <w:r w:rsidRPr="00417E46">
        <w:rPr>
          <w:sz w:val="28"/>
          <w:szCs w:val="28"/>
        </w:rPr>
        <w:t xml:space="preserve">Стержнем годового цикла воспитательной работы являются общие для всего </w:t>
      </w:r>
      <w:r w:rsidRPr="00417E46">
        <w:rPr>
          <w:sz w:val="28"/>
          <w:szCs w:val="28"/>
        </w:rPr>
        <w:lastRenderedPageBreak/>
        <w:t>детск</w:t>
      </w:r>
      <w:r w:rsidR="000A309A" w:rsidRPr="00417E46">
        <w:rPr>
          <w:sz w:val="28"/>
          <w:szCs w:val="28"/>
        </w:rPr>
        <w:t>ого сада событийные мероприятия</w:t>
      </w:r>
      <w:r w:rsidR="00932427" w:rsidRPr="00417E46">
        <w:rPr>
          <w:sz w:val="28"/>
          <w:szCs w:val="28"/>
        </w:rPr>
        <w:t xml:space="preserve"> </w:t>
      </w:r>
      <w:r w:rsidR="000A309A" w:rsidRPr="00417E46">
        <w:rPr>
          <w:sz w:val="28"/>
          <w:szCs w:val="28"/>
        </w:rPr>
        <w:t>(праздники</w:t>
      </w:r>
      <w:r w:rsidR="001B5471" w:rsidRPr="00417E46">
        <w:rPr>
          <w:sz w:val="28"/>
          <w:szCs w:val="28"/>
        </w:rPr>
        <w:t>),</w:t>
      </w:r>
      <w:r w:rsidRPr="00417E46">
        <w:rPr>
          <w:sz w:val="28"/>
          <w:szCs w:val="28"/>
        </w:rPr>
        <w:t xml:space="preserve"> в которых участвуют дети всех возрастных групп</w:t>
      </w:r>
      <w:r w:rsidR="008437AC" w:rsidRPr="00417E46">
        <w:rPr>
          <w:sz w:val="28"/>
          <w:szCs w:val="28"/>
        </w:rPr>
        <w:t>, педагоги, родители</w:t>
      </w:r>
      <w:r w:rsidRPr="00417E46">
        <w:rPr>
          <w:sz w:val="28"/>
          <w:szCs w:val="28"/>
        </w:rPr>
        <w:t>.</w:t>
      </w:r>
      <w:r w:rsidR="00932427" w:rsidRPr="00417E46">
        <w:rPr>
          <w:sz w:val="28"/>
          <w:szCs w:val="28"/>
        </w:rPr>
        <w:t xml:space="preserve"> Э</w:t>
      </w:r>
      <w:r w:rsidR="000A309A" w:rsidRPr="00417E46">
        <w:rPr>
          <w:sz w:val="28"/>
          <w:szCs w:val="28"/>
        </w:rPr>
        <w:t>то</w:t>
      </w:r>
      <w:r w:rsidRPr="00417E46">
        <w:rPr>
          <w:sz w:val="28"/>
          <w:szCs w:val="28"/>
        </w:rPr>
        <w:t xml:space="preserve"> создает благоприятные условия для </w:t>
      </w:r>
      <w:r w:rsidR="001B5471" w:rsidRPr="00417E46">
        <w:rPr>
          <w:sz w:val="28"/>
          <w:szCs w:val="28"/>
        </w:rPr>
        <w:t>формирования</w:t>
      </w:r>
      <w:r w:rsidR="008437AC" w:rsidRPr="00417E46">
        <w:rPr>
          <w:sz w:val="28"/>
          <w:szCs w:val="28"/>
        </w:rPr>
        <w:t xml:space="preserve"> у детей</w:t>
      </w:r>
      <w:r w:rsidR="001B5471" w:rsidRPr="00417E46">
        <w:rPr>
          <w:sz w:val="28"/>
          <w:szCs w:val="28"/>
        </w:rPr>
        <w:t xml:space="preserve"> художественно - эстетического вкуса</w:t>
      </w:r>
      <w:r w:rsidRPr="00417E46">
        <w:rPr>
          <w:sz w:val="28"/>
          <w:szCs w:val="28"/>
        </w:rPr>
        <w:t xml:space="preserve">, </w:t>
      </w:r>
      <w:r w:rsidR="001B5471" w:rsidRPr="00417E46">
        <w:rPr>
          <w:sz w:val="28"/>
          <w:szCs w:val="28"/>
        </w:rPr>
        <w:t xml:space="preserve">восприятие музыки, фольклора, проявлению </w:t>
      </w:r>
      <w:r w:rsidRPr="00417E46">
        <w:rPr>
          <w:sz w:val="28"/>
          <w:szCs w:val="28"/>
        </w:rPr>
        <w:t>положитель</w:t>
      </w:r>
      <w:r w:rsidR="001B5471" w:rsidRPr="00417E46">
        <w:rPr>
          <w:sz w:val="28"/>
          <w:szCs w:val="28"/>
        </w:rPr>
        <w:t xml:space="preserve">ных эмоций, </w:t>
      </w:r>
      <w:r w:rsidRPr="00417E46">
        <w:rPr>
          <w:sz w:val="28"/>
          <w:szCs w:val="28"/>
        </w:rPr>
        <w:t xml:space="preserve"> самостоятельности. </w:t>
      </w:r>
    </w:p>
    <w:p w:rsidR="004252C8" w:rsidRDefault="00947516" w:rsidP="00CB4B44">
      <w:pPr>
        <w:pStyle w:val="Default"/>
        <w:numPr>
          <w:ilvl w:val="0"/>
          <w:numId w:val="2"/>
        </w:numPr>
        <w:spacing w:after="105" w:line="276" w:lineRule="auto"/>
        <w:jc w:val="both"/>
        <w:rPr>
          <w:sz w:val="28"/>
          <w:szCs w:val="28"/>
        </w:rPr>
      </w:pPr>
      <w:r w:rsidRPr="004252C8">
        <w:rPr>
          <w:sz w:val="28"/>
          <w:szCs w:val="28"/>
        </w:rPr>
        <w:t>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</w:t>
      </w:r>
      <w:r w:rsidR="00C64E38">
        <w:rPr>
          <w:sz w:val="28"/>
          <w:szCs w:val="28"/>
        </w:rPr>
        <w:t>льными ценностными установками. Дети и педагоги ежегодно принимают участие в Международной акции «Читаем детям о войне…», в Районном конкурсе чтецов «День Победы».</w:t>
      </w:r>
    </w:p>
    <w:p w:rsidR="00AC1893" w:rsidRPr="00E73193" w:rsidRDefault="00132BF8" w:rsidP="00CB4B44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F0F92">
        <w:rPr>
          <w:sz w:val="28"/>
          <w:szCs w:val="28"/>
        </w:rPr>
        <w:t>Воспитательная деятельность</w:t>
      </w:r>
      <w:r w:rsidR="008A7F5E" w:rsidRPr="008A7F5E">
        <w:rPr>
          <w:sz w:val="28"/>
          <w:szCs w:val="28"/>
        </w:rPr>
        <w:t xml:space="preserve"> </w:t>
      </w:r>
      <w:r w:rsidR="008A7F5E">
        <w:rPr>
          <w:sz w:val="28"/>
          <w:szCs w:val="28"/>
        </w:rPr>
        <w:t>СП «детский сад «Золотой петушок»</w:t>
      </w:r>
      <w:r w:rsidRPr="000F0F92">
        <w:rPr>
          <w:sz w:val="28"/>
          <w:szCs w:val="28"/>
        </w:rPr>
        <w:t xml:space="preserve">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5D7668" w:rsidRPr="009672DA" w:rsidRDefault="005D7668" w:rsidP="00CB4B44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F9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64E3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по патриотическому</w:t>
      </w:r>
      <w:r w:rsidRPr="000F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воспитанию тесно связана с экологическим воспитанием: приобщая детей к природе родного края, педагогический коллектив воспитывает бережное отношение к ней, желание заботиться обо всем живом. В течение учебного года педагогами групп проводят наблюдения за сезонными изменениями, подвижные игры, соревнования, собирают природный материал, который позже применяется в изобразительной деятельности, в ручном труде. На прогулках воспитатели предлагают детям проверить народные приметы, отгадать загадки, найти подтверждение поговорке, заострить внимание на особенностях ландшафта, климата, природных явлений, присущих нашему региону.</w:t>
      </w:r>
      <w:r w:rsidR="00E7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19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традицией проведение экологических ак</w:t>
      </w:r>
      <w:r w:rsidR="00C64E38">
        <w:rPr>
          <w:rFonts w:ascii="Times New Roman" w:eastAsia="Times New Roman" w:hAnsi="Times New Roman" w:cs="Times New Roman"/>
          <w:color w:val="000000"/>
          <w:sz w:val="28"/>
          <w:szCs w:val="28"/>
        </w:rPr>
        <w:t>ций «Покормите птиц зимой», «Бумага не мусор».</w:t>
      </w:r>
    </w:p>
    <w:p w:rsidR="001A3A68" w:rsidRPr="009672DA" w:rsidRDefault="001A3A68" w:rsidP="00CB4B44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672DA">
        <w:rPr>
          <w:sz w:val="28"/>
          <w:szCs w:val="28"/>
        </w:rPr>
        <w:t xml:space="preserve">Коллектив детского сада придает </w:t>
      </w:r>
      <w:proofErr w:type="gramStart"/>
      <w:r w:rsidRPr="009672DA">
        <w:rPr>
          <w:sz w:val="28"/>
          <w:szCs w:val="28"/>
        </w:rPr>
        <w:t>важное значение</w:t>
      </w:r>
      <w:proofErr w:type="gramEnd"/>
      <w:r w:rsidRPr="009672DA">
        <w:rPr>
          <w:sz w:val="28"/>
          <w:szCs w:val="28"/>
        </w:rPr>
        <w:t xml:space="preserve"> организации физического воспитания, укреплению и сохранению здоровья наших воспитанников. Большое значение уделяется двигательному режиму, смене статичных поз в режимных моментах, использованию </w:t>
      </w:r>
      <w:r w:rsidR="009672DA" w:rsidRPr="009672DA">
        <w:rPr>
          <w:sz w:val="28"/>
          <w:szCs w:val="28"/>
        </w:rPr>
        <w:t>здоровьесберегающих</w:t>
      </w:r>
      <w:r w:rsidRPr="009672DA">
        <w:rPr>
          <w:sz w:val="28"/>
          <w:szCs w:val="28"/>
        </w:rPr>
        <w:t xml:space="preserve"> технологий, корригирующей гимнастики и других профилактических мероприятий.</w:t>
      </w:r>
    </w:p>
    <w:p w:rsidR="006D7C6F" w:rsidRPr="009672DA" w:rsidRDefault="006D7C6F" w:rsidP="00B75F0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2DA">
        <w:rPr>
          <w:rFonts w:ascii="Times New Roman" w:eastAsia="Calibri" w:hAnsi="Times New Roman" w:cs="Times New Roman"/>
          <w:b/>
          <w:bCs/>
          <w:sz w:val="28"/>
          <w:szCs w:val="28"/>
        </w:rPr>
        <w:t>1.2.2. Воспитывающая среда ДОО</w:t>
      </w:r>
    </w:p>
    <w:p w:rsidR="00B75F01" w:rsidRPr="00B75F01" w:rsidRDefault="006D7C6F" w:rsidP="00417E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F01">
        <w:rPr>
          <w:rFonts w:ascii="Times New Roman" w:hAnsi="Times New Roman" w:cs="Times New Roman"/>
          <w:sz w:val="28"/>
          <w:szCs w:val="28"/>
        </w:rPr>
        <w:lastRenderedPageBreak/>
        <w:t>Воспитывающая среда – это особая форма организации образовательного процесса, реализующего цель и задачи воспитания.</w:t>
      </w:r>
      <w:r w:rsidR="00B75F01" w:rsidRPr="00B75F01">
        <w:rPr>
          <w:rFonts w:ascii="Times New Roman" w:hAnsi="Times New Roman" w:cs="Times New Roman"/>
          <w:sz w:val="28"/>
          <w:szCs w:val="28"/>
        </w:rPr>
        <w:t xml:space="preserve"> Воспитательный проце</w:t>
      </w:r>
      <w:proofErr w:type="gramStart"/>
      <w:r w:rsidR="00B75F01" w:rsidRPr="00B75F01">
        <w:rPr>
          <w:rFonts w:ascii="Times New Roman" w:hAnsi="Times New Roman" w:cs="Times New Roman"/>
          <w:sz w:val="28"/>
          <w:szCs w:val="28"/>
        </w:rPr>
        <w:t>сс в СП</w:t>
      </w:r>
      <w:proofErr w:type="gramEnd"/>
      <w:r w:rsidR="00B75F01" w:rsidRPr="00B75F01">
        <w:rPr>
          <w:rFonts w:ascii="Times New Roman" w:hAnsi="Times New Roman" w:cs="Times New Roman"/>
          <w:sz w:val="28"/>
          <w:szCs w:val="28"/>
        </w:rPr>
        <w:t xml:space="preserve"> «Детский сад «Золотой петушок»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  <w:r w:rsidR="006D62F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75F01" w:rsidRPr="00B75F01">
        <w:rPr>
          <w:rFonts w:ascii="Times New Roman" w:hAnsi="Times New Roman" w:cs="Times New Roman"/>
          <w:sz w:val="28"/>
          <w:szCs w:val="28"/>
        </w:rPr>
        <w:t xml:space="preserve"> выступает в этом процессе в роли партнера, а не руководителя, поддерживая и развивая мотивацию ребенка. Партнерские отношения взрослого и ребенка в ДОО и в семье являются залогом комфортной воспитывающей среды, где главным носителем культуры является пример взрослого, который находится рядом с ребенком.</w:t>
      </w:r>
    </w:p>
    <w:p w:rsidR="006D62F0" w:rsidRDefault="006D62F0" w:rsidP="006D62F0">
      <w:pPr>
        <w:spacing w:line="276" w:lineRule="auto"/>
        <w:rPr>
          <w:rFonts w:hAnsi="Times New Roman" w:cs="Times New Roman"/>
        </w:rPr>
      </w:pPr>
    </w:p>
    <w:p w:rsidR="008833EB" w:rsidRDefault="00EC5063" w:rsidP="006D62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6D62F0">
        <w:rPr>
          <w:rFonts w:ascii="Times New Roman" w:hAnsi="Times New Roman" w:cs="Times New Roman"/>
          <w:b/>
          <w:sz w:val="28"/>
          <w:szCs w:val="28"/>
        </w:rPr>
        <w:t>. Общности (сообщества) ДОО</w:t>
      </w:r>
    </w:p>
    <w:p w:rsidR="006D62F0" w:rsidRPr="006D62F0" w:rsidRDefault="006D62F0" w:rsidP="006D62F0">
      <w:pPr>
        <w:spacing w:line="276" w:lineRule="auto"/>
        <w:rPr>
          <w:rFonts w:hAnsi="Times New Roman" w:cs="Times New Roman"/>
        </w:rPr>
      </w:pPr>
    </w:p>
    <w:p w:rsidR="00C02766" w:rsidRDefault="000335A0" w:rsidP="00F6284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2766">
        <w:rPr>
          <w:rFonts w:ascii="Times New Roman" w:hAnsi="Times New Roman" w:cs="Times New Roman"/>
          <w:sz w:val="28"/>
          <w:szCs w:val="28"/>
        </w:rPr>
        <w:t xml:space="preserve">В целях эффективности </w:t>
      </w:r>
      <w:r w:rsidR="00C02766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в </w:t>
      </w:r>
      <w:r w:rsidRPr="00C02766">
        <w:rPr>
          <w:rFonts w:ascii="Times New Roman" w:hAnsi="Times New Roman" w:cs="Times New Roman"/>
          <w:sz w:val="28"/>
          <w:szCs w:val="28"/>
        </w:rPr>
        <w:t>ДО</w:t>
      </w:r>
      <w:r w:rsidR="006D62F0">
        <w:rPr>
          <w:rFonts w:ascii="Times New Roman" w:hAnsi="Times New Roman" w:cs="Times New Roman"/>
          <w:sz w:val="28"/>
          <w:szCs w:val="28"/>
        </w:rPr>
        <w:t>О</w:t>
      </w:r>
      <w:r w:rsidRPr="00C02766">
        <w:rPr>
          <w:rFonts w:ascii="Times New Roman" w:hAnsi="Times New Roman" w:cs="Times New Roman"/>
          <w:sz w:val="28"/>
          <w:szCs w:val="28"/>
        </w:rPr>
        <w:t xml:space="preserve"> организована работа следующих общностей (сообществ):  </w:t>
      </w:r>
    </w:p>
    <w:p w:rsidR="008833EB" w:rsidRPr="00F62845" w:rsidRDefault="000335A0" w:rsidP="00F6284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66">
        <w:rPr>
          <w:rFonts w:ascii="Times New Roman" w:hAnsi="Times New Roman" w:cs="Times New Roman"/>
          <w:b/>
          <w:sz w:val="28"/>
          <w:szCs w:val="28"/>
        </w:rPr>
        <w:t>Профессиональная общность</w:t>
      </w:r>
      <w:r w:rsidRPr="00C02766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Участники общности разделяют те ценности, которые заложены в основу Программы. Основой эффективности общности является рефлексия собственной профессиональной деятельности</w:t>
      </w:r>
      <w:r w:rsidR="00F62845">
        <w:rPr>
          <w:rFonts w:ascii="Times New Roman" w:hAnsi="Times New Roman" w:cs="Times New Roman"/>
          <w:sz w:val="28"/>
          <w:szCs w:val="28"/>
        </w:rPr>
        <w:t xml:space="preserve">: </w:t>
      </w:r>
      <w:r w:rsidR="006D62F0">
        <w:rPr>
          <w:rFonts w:ascii="Times New Roman" w:hAnsi="Times New Roman" w:cs="Times New Roman"/>
          <w:sz w:val="28"/>
          <w:szCs w:val="28"/>
        </w:rPr>
        <w:t>к</w:t>
      </w:r>
      <w:r w:rsidR="00C02766" w:rsidRPr="00C02766">
        <w:rPr>
          <w:rFonts w:ascii="Times New Roman" w:hAnsi="Times New Roman" w:cs="Times New Roman"/>
          <w:sz w:val="28"/>
          <w:szCs w:val="28"/>
        </w:rPr>
        <w:t xml:space="preserve">оллективное планирование, разработка и проведение общих мероприятий. </w:t>
      </w:r>
      <w:r w:rsidR="00F62845">
        <w:rPr>
          <w:rFonts w:ascii="Times New Roman" w:hAnsi="Times New Roman" w:cs="Times New Roman"/>
          <w:sz w:val="28"/>
          <w:szCs w:val="28"/>
        </w:rPr>
        <w:t>В СП «детский сад «Золотой петушок»</w:t>
      </w:r>
      <w:r w:rsidR="00C02766" w:rsidRPr="00C02766">
        <w:rPr>
          <w:rFonts w:ascii="Times New Roman" w:hAnsi="Times New Roman" w:cs="Times New Roman"/>
          <w:sz w:val="28"/>
          <w:szCs w:val="28"/>
        </w:rPr>
        <w:t xml:space="preserve">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</w:t>
      </w:r>
      <w:r w:rsidR="00E0153F">
        <w:rPr>
          <w:rFonts w:ascii="Times New Roman" w:hAnsi="Times New Roman" w:cs="Times New Roman"/>
          <w:sz w:val="28"/>
          <w:szCs w:val="28"/>
        </w:rPr>
        <w:t>иятий.</w:t>
      </w:r>
      <w:proofErr w:type="gramStart"/>
      <w:r w:rsidR="00E0153F">
        <w:rPr>
          <w:rFonts w:ascii="Times New Roman" w:hAnsi="Times New Roman" w:cs="Times New Roman"/>
          <w:sz w:val="28"/>
          <w:szCs w:val="28"/>
        </w:rPr>
        <w:t xml:space="preserve"> </w:t>
      </w:r>
      <w:r w:rsidR="00C027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2766">
        <w:rPr>
          <w:rFonts w:ascii="Times New Roman" w:hAnsi="Times New Roman" w:cs="Times New Roman"/>
          <w:sz w:val="28"/>
          <w:szCs w:val="28"/>
        </w:rPr>
        <w:t xml:space="preserve"> </w:t>
      </w:r>
      <w:r w:rsidR="00C02766" w:rsidRPr="00C02766">
        <w:rPr>
          <w:rFonts w:ascii="Times New Roman" w:hAnsi="Times New Roman" w:cs="Times New Roman"/>
          <w:sz w:val="28"/>
          <w:szCs w:val="28"/>
        </w:rPr>
        <w:t>мастер-к</w:t>
      </w:r>
      <w:r w:rsidR="006D62F0">
        <w:rPr>
          <w:rFonts w:ascii="Times New Roman" w:hAnsi="Times New Roman" w:cs="Times New Roman"/>
          <w:sz w:val="28"/>
          <w:szCs w:val="28"/>
        </w:rPr>
        <w:t>лассы, семинары, круглые столы, п</w:t>
      </w:r>
      <w:r w:rsidR="00F62845">
        <w:rPr>
          <w:rFonts w:ascii="Times New Roman" w:hAnsi="Times New Roman" w:cs="Times New Roman"/>
          <w:sz w:val="28"/>
          <w:szCs w:val="28"/>
        </w:rPr>
        <w:t>едагогические</w:t>
      </w:r>
      <w:r w:rsidRPr="00F6284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D62F0">
        <w:rPr>
          <w:rFonts w:ascii="Times New Roman" w:hAnsi="Times New Roman" w:cs="Times New Roman"/>
          <w:sz w:val="28"/>
          <w:szCs w:val="28"/>
        </w:rPr>
        <w:t>ы.</w:t>
      </w:r>
    </w:p>
    <w:p w:rsidR="00C02766" w:rsidRPr="00620C25" w:rsidRDefault="000335A0" w:rsidP="00620C2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C25">
        <w:rPr>
          <w:rFonts w:ascii="Times New Roman" w:hAnsi="Times New Roman" w:cs="Times New Roman"/>
          <w:b/>
          <w:sz w:val="28"/>
          <w:szCs w:val="28"/>
        </w:rPr>
        <w:t>Профессионально-родительская общность.</w:t>
      </w:r>
      <w:r w:rsidRPr="00620C25">
        <w:rPr>
          <w:rFonts w:ascii="Times New Roman" w:hAnsi="Times New Roman" w:cs="Times New Roman"/>
          <w:sz w:val="28"/>
          <w:szCs w:val="28"/>
        </w:rPr>
        <w:t xml:space="preserve"> В состав данной общности</w:t>
      </w:r>
      <w:r w:rsidR="00E73193">
        <w:rPr>
          <w:rFonts w:ascii="Times New Roman" w:hAnsi="Times New Roman" w:cs="Times New Roman"/>
          <w:sz w:val="28"/>
          <w:szCs w:val="28"/>
        </w:rPr>
        <w:t xml:space="preserve"> входят сотрудники </w:t>
      </w:r>
      <w:r w:rsidR="00E0153F">
        <w:rPr>
          <w:rFonts w:ascii="Times New Roman" w:hAnsi="Times New Roman" w:cs="Times New Roman"/>
          <w:sz w:val="28"/>
          <w:szCs w:val="28"/>
        </w:rPr>
        <w:t>ДОО</w:t>
      </w:r>
      <w:r w:rsidRPr="00620C25">
        <w:rPr>
          <w:rFonts w:ascii="Times New Roman" w:hAnsi="Times New Roman" w:cs="Times New Roman"/>
          <w:sz w:val="28"/>
          <w:szCs w:val="28"/>
        </w:rPr>
        <w:t xml:space="preserve"> и все взрослые члены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</w:t>
      </w:r>
      <w:r w:rsidR="00E73193">
        <w:rPr>
          <w:rFonts w:ascii="Times New Roman" w:hAnsi="Times New Roman" w:cs="Times New Roman"/>
          <w:sz w:val="28"/>
          <w:szCs w:val="28"/>
        </w:rPr>
        <w:t xml:space="preserve">спитанию ребенка в семье и в </w:t>
      </w:r>
      <w:r w:rsidR="00E0153F">
        <w:rPr>
          <w:rFonts w:ascii="Times New Roman" w:hAnsi="Times New Roman" w:cs="Times New Roman"/>
          <w:sz w:val="28"/>
          <w:szCs w:val="28"/>
        </w:rPr>
        <w:t>ДОО</w:t>
      </w:r>
      <w:r w:rsidRPr="00620C25">
        <w:rPr>
          <w:rFonts w:ascii="Times New Roman" w:hAnsi="Times New Roman" w:cs="Times New Roman"/>
          <w:sz w:val="28"/>
          <w:szCs w:val="28"/>
        </w:rPr>
        <w:t>. Зачастую поведение ребенка сильно различается</w:t>
      </w:r>
      <w:r w:rsidR="00E73193">
        <w:rPr>
          <w:rFonts w:ascii="Times New Roman" w:hAnsi="Times New Roman" w:cs="Times New Roman"/>
          <w:sz w:val="28"/>
          <w:szCs w:val="28"/>
        </w:rPr>
        <w:t xml:space="preserve"> дома и в ДОУ</w:t>
      </w:r>
      <w:r w:rsidRPr="00620C25">
        <w:rPr>
          <w:rFonts w:ascii="Times New Roman" w:hAnsi="Times New Roman" w:cs="Times New Roman"/>
          <w:sz w:val="28"/>
          <w:szCs w:val="28"/>
        </w:rPr>
        <w:t>. Без совместного обсуждения</w:t>
      </w:r>
      <w:r w:rsidR="00E0153F">
        <w:rPr>
          <w:rFonts w:ascii="Times New Roman" w:hAnsi="Times New Roman" w:cs="Times New Roman"/>
          <w:sz w:val="28"/>
          <w:szCs w:val="28"/>
        </w:rPr>
        <w:t>,</w:t>
      </w:r>
      <w:r w:rsidRPr="00620C25">
        <w:rPr>
          <w:rFonts w:ascii="Times New Roman" w:hAnsi="Times New Roman" w:cs="Times New Roman"/>
          <w:sz w:val="28"/>
          <w:szCs w:val="28"/>
        </w:rPr>
        <w:t xml:space="preserve"> воспитывающими взрослыми</w:t>
      </w:r>
      <w:r w:rsidR="00E0153F">
        <w:rPr>
          <w:rFonts w:ascii="Times New Roman" w:hAnsi="Times New Roman" w:cs="Times New Roman"/>
          <w:sz w:val="28"/>
          <w:szCs w:val="28"/>
        </w:rPr>
        <w:t>,</w:t>
      </w:r>
      <w:r w:rsidRPr="00620C25">
        <w:rPr>
          <w:rFonts w:ascii="Times New Roman" w:hAnsi="Times New Roman" w:cs="Times New Roman"/>
          <w:sz w:val="28"/>
          <w:szCs w:val="28"/>
        </w:rPr>
        <w:t xml:space="preserve"> особенностей ребенка </w:t>
      </w:r>
      <w:r w:rsidRPr="00620C25">
        <w:rPr>
          <w:rFonts w:ascii="Times New Roman" w:hAnsi="Times New Roman" w:cs="Times New Roman"/>
          <w:sz w:val="28"/>
          <w:szCs w:val="28"/>
        </w:rPr>
        <w:lastRenderedPageBreak/>
        <w:t>невозможно выявление и в дальнейшем создание условий, которые необходимы для его оптимального и полноценного развития и воспитания.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 Педа</w:t>
      </w:r>
      <w:r w:rsidR="00E73193">
        <w:rPr>
          <w:rFonts w:ascii="Times New Roman" w:hAnsi="Times New Roman" w:cs="Times New Roman"/>
          <w:sz w:val="28"/>
          <w:szCs w:val="28"/>
        </w:rPr>
        <w:t xml:space="preserve">гогический коллектив 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 ведет регулярную раб</w:t>
      </w:r>
      <w:r w:rsidR="00E73193">
        <w:rPr>
          <w:rFonts w:ascii="Times New Roman" w:hAnsi="Times New Roman" w:cs="Times New Roman"/>
          <w:sz w:val="28"/>
          <w:szCs w:val="28"/>
        </w:rPr>
        <w:t xml:space="preserve">оту с семьями воспитанников: 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 организован консультационный пункт, в котором родители могут получать рекомендации от профессионального п</w:t>
      </w:r>
      <w:r w:rsidR="001A3A68">
        <w:rPr>
          <w:rFonts w:ascii="Times New Roman" w:hAnsi="Times New Roman" w:cs="Times New Roman"/>
          <w:sz w:val="28"/>
          <w:szCs w:val="28"/>
        </w:rPr>
        <w:t>сихолога,  логопеда</w:t>
      </w:r>
      <w:r w:rsidR="00E73193">
        <w:rPr>
          <w:rFonts w:ascii="Times New Roman" w:hAnsi="Times New Roman" w:cs="Times New Roman"/>
          <w:sz w:val="28"/>
          <w:szCs w:val="28"/>
        </w:rPr>
        <w:t>,</w:t>
      </w:r>
      <w:r w:rsidR="00E0153F">
        <w:rPr>
          <w:rFonts w:ascii="Times New Roman" w:hAnsi="Times New Roman" w:cs="Times New Roman"/>
          <w:sz w:val="28"/>
          <w:szCs w:val="28"/>
        </w:rPr>
        <w:t xml:space="preserve"> в каждой группе ДОУ создан «П</w:t>
      </w:r>
      <w:r w:rsidR="00C02766" w:rsidRPr="00620C25">
        <w:rPr>
          <w:rFonts w:ascii="Times New Roman" w:hAnsi="Times New Roman" w:cs="Times New Roman"/>
          <w:sz w:val="28"/>
          <w:szCs w:val="28"/>
        </w:rPr>
        <w:t>очтовый ящик»   для обмена опытом, знаниями, идеями, пожеланиями для обсуждения и решения конкретных воспитательных задач</w:t>
      </w:r>
      <w:r w:rsidR="00E0153F">
        <w:rPr>
          <w:rFonts w:ascii="Times New Roman" w:hAnsi="Times New Roman" w:cs="Times New Roman"/>
          <w:sz w:val="28"/>
          <w:szCs w:val="28"/>
        </w:rPr>
        <w:t>, работает с</w:t>
      </w:r>
      <w:r w:rsidR="00C02766" w:rsidRPr="00620C25">
        <w:rPr>
          <w:rFonts w:ascii="Times New Roman" w:hAnsi="Times New Roman" w:cs="Times New Roman"/>
          <w:sz w:val="28"/>
          <w:szCs w:val="28"/>
        </w:rPr>
        <w:t>портивный семейный клуб</w:t>
      </w:r>
      <w:r w:rsidR="00E73193">
        <w:rPr>
          <w:rFonts w:ascii="Times New Roman" w:hAnsi="Times New Roman" w:cs="Times New Roman"/>
          <w:sz w:val="28"/>
          <w:szCs w:val="28"/>
        </w:rPr>
        <w:t xml:space="preserve"> </w:t>
      </w:r>
      <w:r w:rsidR="00E0153F">
        <w:rPr>
          <w:rFonts w:ascii="Times New Roman" w:hAnsi="Times New Roman" w:cs="Times New Roman"/>
          <w:sz w:val="28"/>
          <w:szCs w:val="28"/>
        </w:rPr>
        <w:t xml:space="preserve">«Здоровей-ка». 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направленности. Индивидуальное консультирование родителей (законных представителей) c целью координации воспитательных усилий педагогического коллектива и семьи.  </w:t>
      </w:r>
      <w:r w:rsidR="00C02766" w:rsidRPr="00620C25">
        <w:rPr>
          <w:rFonts w:ascii="Times New Roman" w:hAnsi="Times New Roman" w:cs="Times New Roman"/>
          <w:color w:val="000000"/>
          <w:sz w:val="28"/>
          <w:szCs w:val="28"/>
        </w:rPr>
        <w:t>Для сп «Детский сад «Золотой петушок»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</w:t>
      </w:r>
      <w:r w:rsidR="00E0153F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собрания, консультации, беседы</w:t>
      </w:r>
      <w:r w:rsidR="00C02766" w:rsidRPr="00620C25">
        <w:rPr>
          <w:rFonts w:ascii="Times New Roman" w:hAnsi="Times New Roman" w:cs="Times New Roman"/>
          <w:color w:val="000000"/>
          <w:sz w:val="28"/>
          <w:szCs w:val="28"/>
        </w:rPr>
        <w:t>, применяются средства наглядной пропаганды (информационные буклеты, родительские уголки, тематические стенды, фотовыставки и др.), привлекаются родители к проведению праздников, развлечений.</w:t>
      </w:r>
    </w:p>
    <w:p w:rsidR="00620C25" w:rsidRPr="007E5DF1" w:rsidRDefault="000335A0" w:rsidP="007E5DF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C25">
        <w:rPr>
          <w:rFonts w:ascii="Times New Roman" w:hAnsi="Times New Roman" w:cs="Times New Roman"/>
          <w:sz w:val="28"/>
          <w:szCs w:val="28"/>
        </w:rPr>
        <w:t xml:space="preserve"> </w:t>
      </w:r>
      <w:r w:rsidRPr="00620C25">
        <w:rPr>
          <w:rFonts w:ascii="Times New Roman" w:hAnsi="Times New Roman" w:cs="Times New Roman"/>
          <w:b/>
          <w:sz w:val="28"/>
          <w:szCs w:val="28"/>
        </w:rPr>
        <w:t>Детско-взрослая общность.</w:t>
      </w:r>
      <w:r w:rsidRPr="00620C25">
        <w:rPr>
          <w:rFonts w:ascii="Times New Roman" w:hAnsi="Times New Roman" w:cs="Times New Roman"/>
          <w:sz w:val="28"/>
          <w:szCs w:val="28"/>
        </w:rPr>
        <w:t xml:space="preserve"> Для общности характерно содействие др</w:t>
      </w:r>
      <w:r w:rsidR="00F62845" w:rsidRPr="00620C25">
        <w:rPr>
          <w:rFonts w:ascii="Times New Roman" w:hAnsi="Times New Roman" w:cs="Times New Roman"/>
          <w:sz w:val="28"/>
          <w:szCs w:val="28"/>
        </w:rPr>
        <w:t xml:space="preserve">уг </w:t>
      </w:r>
      <w:r w:rsidRPr="00620C25">
        <w:rPr>
          <w:rFonts w:ascii="Times New Roman" w:hAnsi="Times New Roman" w:cs="Times New Roman"/>
          <w:sz w:val="28"/>
          <w:szCs w:val="28"/>
        </w:rPr>
        <w:t xml:space="preserve">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</w:t>
      </w:r>
      <w:r w:rsidR="007E5DF1">
        <w:rPr>
          <w:rFonts w:ascii="Times New Roman" w:hAnsi="Times New Roman" w:cs="Times New Roman"/>
          <w:sz w:val="28"/>
          <w:szCs w:val="28"/>
        </w:rPr>
        <w:t>шаемых воспитательных задач. Д</w:t>
      </w:r>
      <w:r w:rsidRPr="00620C25">
        <w:rPr>
          <w:rFonts w:ascii="Times New Roman" w:hAnsi="Times New Roman" w:cs="Times New Roman"/>
          <w:sz w:val="28"/>
          <w:szCs w:val="28"/>
        </w:rPr>
        <w:t>етско</w:t>
      </w:r>
      <w:r w:rsidR="007E5DF1">
        <w:rPr>
          <w:rFonts w:ascii="Times New Roman" w:hAnsi="Times New Roman" w:cs="Times New Roman"/>
          <w:sz w:val="28"/>
          <w:szCs w:val="28"/>
        </w:rPr>
        <w:t>-взрослая общность</w:t>
      </w:r>
      <w:r w:rsidR="00620C25" w:rsidRPr="00620C25">
        <w:rPr>
          <w:rFonts w:ascii="Times New Roman" w:hAnsi="Times New Roman" w:cs="Times New Roman"/>
          <w:sz w:val="28"/>
          <w:szCs w:val="28"/>
        </w:rPr>
        <w:t xml:space="preserve"> в 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 СП «детский сад «Золотой петушок» </w:t>
      </w:r>
      <w:r w:rsidR="00620C25" w:rsidRPr="00620C25">
        <w:rPr>
          <w:rFonts w:ascii="Times New Roman" w:hAnsi="Times New Roman" w:cs="Times New Roman"/>
          <w:sz w:val="28"/>
          <w:szCs w:val="28"/>
        </w:rPr>
        <w:t xml:space="preserve"> </w:t>
      </w:r>
      <w:r w:rsidR="00C02766" w:rsidRPr="00620C25">
        <w:rPr>
          <w:rFonts w:ascii="Times New Roman" w:hAnsi="Times New Roman" w:cs="Times New Roman"/>
          <w:sz w:val="28"/>
          <w:szCs w:val="28"/>
        </w:rPr>
        <w:t>ориентирован</w:t>
      </w:r>
      <w:r w:rsidR="007E5DF1">
        <w:rPr>
          <w:rFonts w:ascii="Times New Roman" w:hAnsi="Times New Roman" w:cs="Times New Roman"/>
          <w:sz w:val="28"/>
          <w:szCs w:val="28"/>
        </w:rPr>
        <w:t>а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 на организацию разнообразных форм детских сообществ. Это творческие объединения по интересам детей  </w:t>
      </w:r>
      <w:r w:rsidR="00E0153F">
        <w:rPr>
          <w:rFonts w:ascii="Times New Roman" w:hAnsi="Times New Roman" w:cs="Times New Roman"/>
          <w:sz w:val="28"/>
          <w:szCs w:val="28"/>
        </w:rPr>
        <w:t xml:space="preserve">по художественно- эстетическому развитию </w:t>
      </w:r>
      <w:r w:rsidR="00C02766" w:rsidRPr="00620C25">
        <w:rPr>
          <w:rFonts w:ascii="Times New Roman" w:hAnsi="Times New Roman" w:cs="Times New Roman"/>
          <w:sz w:val="28"/>
          <w:szCs w:val="28"/>
        </w:rPr>
        <w:t>«Рад</w:t>
      </w:r>
      <w:r w:rsidR="00E0153F">
        <w:rPr>
          <w:rFonts w:ascii="Times New Roman" w:hAnsi="Times New Roman" w:cs="Times New Roman"/>
          <w:sz w:val="28"/>
          <w:szCs w:val="28"/>
        </w:rPr>
        <w:t xml:space="preserve">уга красок», «Пластилинография»; по Безопасности жизнедеятельности </w:t>
      </w:r>
      <w:r w:rsidR="00A20AEE">
        <w:rPr>
          <w:rFonts w:ascii="Times New Roman" w:hAnsi="Times New Roman" w:cs="Times New Roman"/>
          <w:sz w:val="28"/>
          <w:szCs w:val="28"/>
        </w:rPr>
        <w:t>«Тили-Б</w:t>
      </w:r>
      <w:r w:rsidR="00E0153F">
        <w:rPr>
          <w:rFonts w:ascii="Times New Roman" w:hAnsi="Times New Roman" w:cs="Times New Roman"/>
          <w:sz w:val="28"/>
          <w:szCs w:val="28"/>
        </w:rPr>
        <w:t>ом»; по речевому развитию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 «Говорящие паль</w:t>
      </w:r>
      <w:r w:rsidR="00E0153F">
        <w:rPr>
          <w:rFonts w:ascii="Times New Roman" w:hAnsi="Times New Roman" w:cs="Times New Roman"/>
          <w:sz w:val="28"/>
          <w:szCs w:val="28"/>
        </w:rPr>
        <w:t>чики»; по патриотическому воспитанию</w:t>
      </w:r>
      <w:r w:rsidR="00D44575">
        <w:rPr>
          <w:rFonts w:ascii="Times New Roman" w:hAnsi="Times New Roman" w:cs="Times New Roman"/>
          <w:sz w:val="28"/>
          <w:szCs w:val="28"/>
        </w:rPr>
        <w:t xml:space="preserve"> «Юный краевед»</w:t>
      </w:r>
      <w:r w:rsidR="00E0153F">
        <w:rPr>
          <w:rFonts w:ascii="Times New Roman" w:hAnsi="Times New Roman" w:cs="Times New Roman"/>
          <w:sz w:val="28"/>
          <w:szCs w:val="28"/>
        </w:rPr>
        <w:t xml:space="preserve">; по техническому моделированию «Тико». 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Данные сообщества обеспечивают полноценный опыт социализации детей, патриотическое воспитание, </w:t>
      </w:r>
      <w:r w:rsidR="00A20AEE">
        <w:rPr>
          <w:rFonts w:ascii="Times New Roman" w:hAnsi="Times New Roman" w:cs="Times New Roman"/>
          <w:sz w:val="28"/>
          <w:szCs w:val="28"/>
        </w:rPr>
        <w:t>художественно-эстетический вкус, формирование словарного запаса.</w:t>
      </w:r>
      <w:r w:rsidR="00C02766" w:rsidRPr="00620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C25" w:rsidRPr="00620C25" w:rsidRDefault="00620C25" w:rsidP="00A20AEE">
      <w:pPr>
        <w:pStyle w:val="22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20C25">
        <w:rPr>
          <w:rStyle w:val="23"/>
          <w:sz w:val="28"/>
          <w:szCs w:val="28"/>
        </w:rPr>
        <w:t xml:space="preserve">Детская общность. </w:t>
      </w:r>
      <w:r w:rsidRPr="00620C25">
        <w:rPr>
          <w:sz w:val="28"/>
          <w:szCs w:val="28"/>
        </w:rPr>
        <w:t xml:space="preserve">Общество сверстников - необходимое условие полноценного развития личности ребенка. Здесь он непрерывно приобретает способы </w:t>
      </w:r>
      <w:r w:rsidRPr="00620C25">
        <w:rPr>
          <w:sz w:val="28"/>
          <w:szCs w:val="28"/>
        </w:rPr>
        <w:lastRenderedPageBreak/>
        <w:t>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20C25" w:rsidRPr="00620C25" w:rsidRDefault="00620C25" w:rsidP="00A20AEE">
      <w:pPr>
        <w:pStyle w:val="22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20C25">
        <w:rPr>
          <w:sz w:val="28"/>
          <w:szCs w:val="28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Придаёт детским взаимоотношениям дух доброжелательности, развивает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620C25" w:rsidRPr="00620C25" w:rsidRDefault="00620C25" w:rsidP="00A20AEE">
      <w:pPr>
        <w:pStyle w:val="22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20C25">
        <w:rPr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созданы условия для взаимодействия </w:t>
      </w:r>
      <w:proofErr w:type="gramStart"/>
      <w:r w:rsidRPr="00620C25">
        <w:rPr>
          <w:sz w:val="28"/>
          <w:szCs w:val="28"/>
        </w:rPr>
        <w:t>ребенка</w:t>
      </w:r>
      <w:proofErr w:type="gramEnd"/>
      <w:r w:rsidRPr="00620C25">
        <w:rPr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—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b/>
          <w:sz w:val="28"/>
          <w:szCs w:val="28"/>
        </w:rPr>
        <w:t>Культура поведения педагогов в общнос</w:t>
      </w:r>
      <w:r w:rsidR="00620C25" w:rsidRPr="006120CC">
        <w:rPr>
          <w:rFonts w:ascii="Times New Roman" w:hAnsi="Times New Roman" w:cs="Times New Roman"/>
          <w:b/>
          <w:sz w:val="28"/>
          <w:szCs w:val="28"/>
        </w:rPr>
        <w:t>ти</w:t>
      </w:r>
      <w:r w:rsidR="00A20AEE">
        <w:rPr>
          <w:rFonts w:ascii="Times New Roman" w:hAnsi="Times New Roman" w:cs="Times New Roman"/>
          <w:b/>
          <w:sz w:val="28"/>
          <w:szCs w:val="28"/>
        </w:rPr>
        <w:t>.</w:t>
      </w:r>
      <w:r w:rsidR="00A20AEE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Педагог должен соблюдать кодекс нормы профессиональной этики и поведения:  педагог всегда выходит навстречу родителям и приветствует родителей и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 xml:space="preserve">детей первым;  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улыбка – всегда обязательная часть приветствия;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педагог описывает события и ситуации, но не даёт им оценки;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педагог не обвиняет родителей и не возлагает на них ответственность за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 xml:space="preserve">поведение детей в детском саду;  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тон общения ровный и дружелюбный, исключается повышение голоса;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уважительное отношение к личности воспитанника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умение заинтересованно слушать собеседника и сопереживать ему; 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умение видеть и слышать воспитанника, сопереживать ему;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уравновешенность и самообладание, выдержка в отношениях с детьми; </w:t>
      </w:r>
    </w:p>
    <w:p w:rsidR="00620C25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 то же</w:t>
      </w:r>
    </w:p>
    <w:p w:rsidR="00620C25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lastRenderedPageBreak/>
        <w:t>время не торопиться с выводами о поведении и способностях воспитанников;  умение сочетать мягкий эмоциональный и деловой тон в отношениях с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детьми;  умение сочетать требовательность с чутким отношением к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воспитанникам;</w:t>
      </w:r>
      <w:r w:rsidRPr="000335A0">
        <w:rPr>
          <w:sz w:val="28"/>
          <w:szCs w:val="28"/>
        </w:rPr>
        <w:t xml:space="preserve">  </w:t>
      </w:r>
      <w:r w:rsidRPr="006120CC">
        <w:rPr>
          <w:rFonts w:ascii="Times New Roman" w:hAnsi="Times New Roman" w:cs="Times New Roman"/>
          <w:sz w:val="28"/>
          <w:szCs w:val="28"/>
        </w:rPr>
        <w:t xml:space="preserve">знание особенностей 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</w:t>
      </w:r>
      <w:r w:rsidRPr="006120CC">
        <w:rPr>
          <w:rFonts w:ascii="Times New Roman" w:hAnsi="Times New Roman" w:cs="Times New Roman"/>
          <w:sz w:val="28"/>
          <w:szCs w:val="28"/>
        </w:rPr>
        <w:t>воспитанников;  соответствие внешнего вида статусу воспитателя детского сада.</w:t>
      </w:r>
    </w:p>
    <w:p w:rsidR="007E5DF1" w:rsidRPr="007E5DF1" w:rsidRDefault="007E5DF1" w:rsidP="007E5DF1">
      <w:pPr>
        <w:keepNext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DF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1.2.4. Социокультурный контекст</w:t>
      </w:r>
    </w:p>
    <w:p w:rsidR="007E5DF1" w:rsidRPr="007E5DF1" w:rsidRDefault="007E5DF1" w:rsidP="00A20A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  <w:r w:rsidR="008E41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E5D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7E5DF1" w:rsidRPr="007E5DF1" w:rsidRDefault="007E5DF1" w:rsidP="007E5D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7E5DF1" w:rsidRPr="007E5DF1" w:rsidRDefault="007E5DF1" w:rsidP="007E5D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социокультурного контекста опирается на построение социального партнерс</w:t>
      </w:r>
      <w:r w:rsidR="009E2D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тва образовательной организации:</w:t>
      </w:r>
    </w:p>
    <w:p w:rsidR="00E432DD" w:rsidRPr="00704F5D" w:rsidRDefault="00E432DD" w:rsidP="00CB4B44">
      <w:pPr>
        <w:pStyle w:val="af2"/>
        <w:numPr>
          <w:ilvl w:val="0"/>
          <w:numId w:val="21"/>
        </w:numPr>
        <w:shd w:val="clear" w:color="auto" w:fill="F9FAFA"/>
        <w:spacing w:before="0" w:beforeAutospacing="0" w:after="240" w:afterAutospacing="0" w:line="276" w:lineRule="auto"/>
        <w:jc w:val="both"/>
        <w:rPr>
          <w:rFonts w:ascii="Tahoma" w:eastAsia="Times New Roman" w:hAnsi="Tahoma" w:cs="Tahoma"/>
          <w:color w:val="464646"/>
          <w:sz w:val="21"/>
          <w:szCs w:val="21"/>
        </w:rPr>
      </w:pPr>
      <w:r w:rsidRPr="00E432DD">
        <w:rPr>
          <w:color w:val="111111"/>
          <w:sz w:val="28"/>
          <w:szCs w:val="28"/>
          <w:shd w:val="clear" w:color="auto" w:fill="FFFFFF"/>
        </w:rPr>
        <w:t xml:space="preserve">Многолетнее </w:t>
      </w:r>
      <w:r w:rsidR="00C64E38" w:rsidRPr="00E432DD">
        <w:rPr>
          <w:color w:val="111111"/>
          <w:sz w:val="28"/>
          <w:szCs w:val="28"/>
          <w:shd w:val="clear" w:color="auto" w:fill="FFFFFF"/>
        </w:rPr>
        <w:t> </w:t>
      </w:r>
      <w:r w:rsidRPr="00E432DD">
        <w:rPr>
          <w:rStyle w:val="af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сотрудничество с </w:t>
      </w:r>
      <w:r w:rsidR="006F578D">
        <w:rPr>
          <w:rStyle w:val="af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центральной  </w:t>
      </w:r>
      <w:r w:rsidRPr="00E432DD">
        <w:rPr>
          <w:rStyle w:val="af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C64E38" w:rsidRPr="00E432DD">
        <w:rPr>
          <w:rStyle w:val="af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етской библиотек</w:t>
      </w:r>
      <w:r w:rsidRPr="00E432DD">
        <w:rPr>
          <w:rStyle w:val="af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6F578D">
        <w:rPr>
          <w:color w:val="111111"/>
          <w:sz w:val="28"/>
          <w:szCs w:val="28"/>
          <w:shd w:val="clear" w:color="auto" w:fill="FFFFFF"/>
        </w:rPr>
        <w:t xml:space="preserve"> повышает интерес детей к книге и оказывает</w:t>
      </w:r>
      <w:r w:rsidR="006F578D" w:rsidRPr="00E432DD">
        <w:rPr>
          <w:color w:val="111111"/>
          <w:sz w:val="28"/>
          <w:szCs w:val="28"/>
          <w:shd w:val="clear" w:color="auto" w:fill="FFFFFF"/>
        </w:rPr>
        <w:t xml:space="preserve"> значительное влияние на нравственное и духовное развитие детей.</w:t>
      </w:r>
      <w:r w:rsidR="006F578D" w:rsidRPr="00E432DD">
        <w:rPr>
          <w:color w:val="000000"/>
          <w:sz w:val="28"/>
          <w:szCs w:val="28"/>
        </w:rPr>
        <w:t xml:space="preserve"> </w:t>
      </w:r>
      <w:r w:rsidR="00C64E38" w:rsidRPr="00E432DD">
        <w:rPr>
          <w:color w:val="111111"/>
          <w:sz w:val="28"/>
          <w:szCs w:val="28"/>
          <w:shd w:val="clear" w:color="auto" w:fill="FFFFFF"/>
        </w:rPr>
        <w:t>Наши воспитан</w:t>
      </w:r>
      <w:r w:rsidR="006F578D">
        <w:rPr>
          <w:color w:val="111111"/>
          <w:sz w:val="28"/>
          <w:szCs w:val="28"/>
          <w:shd w:val="clear" w:color="auto" w:fill="FFFFFF"/>
        </w:rPr>
        <w:t>ники, с нетерпением ждут встречи с сотрудниками библиотеки, встречи с новыми книгами, которые могут взять домой и почитать вместе с родителями</w:t>
      </w:r>
      <w:r w:rsidR="00C64E38" w:rsidRPr="00E432DD">
        <w:rPr>
          <w:color w:val="111111"/>
          <w:sz w:val="28"/>
          <w:szCs w:val="28"/>
          <w:shd w:val="clear" w:color="auto" w:fill="FFFFFF"/>
        </w:rPr>
        <w:t>.</w:t>
      </w:r>
      <w:r w:rsidR="00704F5D" w:rsidRPr="00704F5D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704F5D" w:rsidRPr="00704F5D">
        <w:rPr>
          <w:color w:val="111111"/>
          <w:sz w:val="28"/>
          <w:szCs w:val="28"/>
          <w:shd w:val="clear" w:color="auto" w:fill="FFFFFF"/>
        </w:rPr>
        <w:t>Наши воспитанники являются активными слушателями и читателями абонемента и читального зала.</w:t>
      </w:r>
      <w:r w:rsidR="00C64E38" w:rsidRPr="00E432DD">
        <w:rPr>
          <w:color w:val="111111"/>
          <w:sz w:val="28"/>
          <w:szCs w:val="28"/>
          <w:shd w:val="clear" w:color="auto" w:fill="FFFFFF"/>
        </w:rPr>
        <w:t xml:space="preserve"> </w:t>
      </w:r>
      <w:r w:rsidR="006F578D">
        <w:rPr>
          <w:color w:val="111111"/>
          <w:sz w:val="28"/>
          <w:szCs w:val="28"/>
          <w:shd w:val="clear" w:color="auto" w:fill="FFFFFF"/>
        </w:rPr>
        <w:t xml:space="preserve">Посещение библиотеки для наших воспитанников стало </w:t>
      </w:r>
      <w:r w:rsidR="00C64E38" w:rsidRPr="00E432DD">
        <w:rPr>
          <w:color w:val="111111"/>
          <w:sz w:val="28"/>
          <w:szCs w:val="28"/>
          <w:shd w:val="clear" w:color="auto" w:fill="FFFFFF"/>
        </w:rPr>
        <w:t>доброй</w:t>
      </w:r>
      <w:r w:rsidR="006F578D">
        <w:rPr>
          <w:color w:val="111111"/>
          <w:sz w:val="28"/>
          <w:szCs w:val="28"/>
          <w:shd w:val="clear" w:color="auto" w:fill="FFFFFF"/>
        </w:rPr>
        <w:t xml:space="preserve"> </w:t>
      </w:r>
      <w:r w:rsidR="006F578D" w:rsidRPr="00E432DD">
        <w:rPr>
          <w:color w:val="111111"/>
          <w:sz w:val="28"/>
          <w:szCs w:val="28"/>
          <w:shd w:val="clear" w:color="auto" w:fill="FFFFFF"/>
        </w:rPr>
        <w:t>традицией,</w:t>
      </w:r>
      <w:r w:rsidR="006F578D">
        <w:rPr>
          <w:color w:val="111111"/>
          <w:sz w:val="28"/>
          <w:szCs w:val="28"/>
          <w:shd w:val="clear" w:color="auto" w:fill="FFFFFF"/>
        </w:rPr>
        <w:t xml:space="preserve"> и они</w:t>
      </w:r>
      <w:r w:rsidR="00C64E38" w:rsidRPr="00E432DD">
        <w:rPr>
          <w:color w:val="111111"/>
          <w:sz w:val="28"/>
          <w:szCs w:val="28"/>
          <w:shd w:val="clear" w:color="auto" w:fill="FFFFFF"/>
        </w:rPr>
        <w:t xml:space="preserve"> всегда с радостью спе</w:t>
      </w:r>
      <w:r w:rsidR="006F578D">
        <w:rPr>
          <w:color w:val="111111"/>
          <w:sz w:val="28"/>
          <w:szCs w:val="28"/>
          <w:shd w:val="clear" w:color="auto" w:fill="FFFFFF"/>
        </w:rPr>
        <w:t>шат</w:t>
      </w:r>
      <w:r w:rsidR="00C64E38" w:rsidRPr="00E432DD">
        <w:rPr>
          <w:color w:val="111111"/>
          <w:sz w:val="28"/>
          <w:szCs w:val="28"/>
          <w:shd w:val="clear" w:color="auto" w:fill="FFFFFF"/>
        </w:rPr>
        <w:t xml:space="preserve"> в наш уютный и светлый </w:t>
      </w:r>
      <w:r w:rsidR="00C64E38" w:rsidRPr="00E432D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64E38" w:rsidRPr="006F578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Книжкин дом</w:t>
      </w:r>
      <w:r w:rsidR="00C64E38" w:rsidRPr="00E432D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64E38" w:rsidRPr="00E432DD">
        <w:rPr>
          <w:color w:val="111111"/>
          <w:sz w:val="28"/>
          <w:szCs w:val="28"/>
          <w:shd w:val="clear" w:color="auto" w:fill="FFFFFF"/>
        </w:rPr>
        <w:t xml:space="preserve">, </w:t>
      </w:r>
      <w:r w:rsidR="006F578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где их ждут</w:t>
      </w:r>
      <w:r w:rsidR="00C64E38" w:rsidRPr="006F578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различные мероприятия</w:t>
      </w:r>
      <w:r w:rsidR="006F578D">
        <w:rPr>
          <w:color w:val="111111"/>
          <w:sz w:val="28"/>
          <w:szCs w:val="28"/>
          <w:shd w:val="clear" w:color="auto" w:fill="FFFFFF"/>
        </w:rPr>
        <w:t xml:space="preserve">: </w:t>
      </w:r>
      <w:r w:rsidR="00C64E38" w:rsidRPr="00E432DD">
        <w:rPr>
          <w:color w:val="111111"/>
          <w:sz w:val="28"/>
          <w:szCs w:val="28"/>
          <w:shd w:val="clear" w:color="auto" w:fill="FFFFFF"/>
        </w:rPr>
        <w:t>игровые</w:t>
      </w:r>
      <w:r w:rsidR="006F578D">
        <w:rPr>
          <w:color w:val="111111"/>
          <w:sz w:val="28"/>
          <w:szCs w:val="28"/>
          <w:shd w:val="clear" w:color="auto" w:fill="FFFFFF"/>
        </w:rPr>
        <w:t xml:space="preserve"> беседы, поэтические странички</w:t>
      </w:r>
      <w:r w:rsidR="00C64E38" w:rsidRPr="00E432DD">
        <w:rPr>
          <w:color w:val="111111"/>
          <w:sz w:val="28"/>
          <w:szCs w:val="28"/>
          <w:shd w:val="clear" w:color="auto" w:fill="FFFFFF"/>
        </w:rPr>
        <w:t>, викторины, выставки, мастер-классы, различные игровые программы</w:t>
      </w:r>
      <w:r w:rsidR="00A96502">
        <w:rPr>
          <w:color w:val="111111"/>
          <w:sz w:val="28"/>
          <w:szCs w:val="28"/>
          <w:shd w:val="clear" w:color="auto" w:fill="FFFFFF"/>
        </w:rPr>
        <w:t xml:space="preserve">, конкурсы, проводимые совместно с педагогами,  родителями и сотрудниками библиотеки. Плодотворное сотрудничество </w:t>
      </w:r>
      <w:r w:rsidR="00704F5D" w:rsidRPr="00704F5D">
        <w:rPr>
          <w:rFonts w:eastAsia="Times New Roman"/>
          <w:color w:val="464646"/>
          <w:sz w:val="28"/>
          <w:szCs w:val="28"/>
        </w:rPr>
        <w:t xml:space="preserve">способствовать формированию устойчивого интереса дошкольников к книге, художественной литературе, </w:t>
      </w:r>
      <w:r w:rsidR="00A96502" w:rsidRPr="00704F5D">
        <w:rPr>
          <w:color w:val="111111"/>
          <w:sz w:val="28"/>
          <w:szCs w:val="28"/>
          <w:shd w:val="clear" w:color="auto" w:fill="FFFFFF"/>
        </w:rPr>
        <w:t>воспитывает в детях</w:t>
      </w:r>
      <w:r w:rsidR="00704F5D" w:rsidRPr="00704F5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96502" w:rsidRPr="00704F5D">
        <w:rPr>
          <w:color w:val="333333"/>
          <w:sz w:val="28"/>
          <w:szCs w:val="28"/>
          <w:shd w:val="clear" w:color="auto" w:fill="FFFFFF"/>
        </w:rPr>
        <w:t>культуру общения, способствует развитию чувства патриотизма по отношению к государству, своему краю</w:t>
      </w:r>
      <w:r w:rsidR="00704F5D" w:rsidRPr="00704F5D">
        <w:rPr>
          <w:color w:val="333333"/>
          <w:sz w:val="28"/>
          <w:szCs w:val="28"/>
          <w:shd w:val="clear" w:color="auto" w:fill="FFFFFF"/>
        </w:rPr>
        <w:t>.</w:t>
      </w:r>
    </w:p>
    <w:p w:rsidR="00CB3CA9" w:rsidRDefault="00CB3CA9" w:rsidP="00CB4B44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СП</w:t>
      </w:r>
      <w:r w:rsidR="009E2D5C">
        <w:rPr>
          <w:color w:val="000000"/>
          <w:sz w:val="28"/>
          <w:szCs w:val="28"/>
        </w:rPr>
        <w:t xml:space="preserve"> «Детский сад «Золотой петушок» взаимодействует с</w:t>
      </w:r>
      <w:r w:rsidR="00704F5D">
        <w:rPr>
          <w:color w:val="000000"/>
          <w:sz w:val="28"/>
          <w:szCs w:val="28"/>
        </w:rPr>
        <w:t xml:space="preserve"> </w:t>
      </w:r>
      <w:r w:rsidR="00C64E38" w:rsidRPr="008A7F5E">
        <w:rPr>
          <w:color w:val="000000"/>
          <w:sz w:val="28"/>
          <w:szCs w:val="28"/>
        </w:rPr>
        <w:t xml:space="preserve">районным </w:t>
      </w:r>
      <w:r w:rsidR="009E2D5C">
        <w:rPr>
          <w:color w:val="000000"/>
          <w:sz w:val="28"/>
          <w:szCs w:val="28"/>
        </w:rPr>
        <w:t xml:space="preserve">Музейно-выставочным центром </w:t>
      </w:r>
      <w:r>
        <w:rPr>
          <w:color w:val="000000"/>
          <w:sz w:val="28"/>
          <w:szCs w:val="28"/>
        </w:rPr>
        <w:t>«Радуга», о</w:t>
      </w:r>
      <w:r w:rsidR="00C64E38" w:rsidRPr="008A7F5E">
        <w:rPr>
          <w:color w:val="000000"/>
          <w:sz w:val="28"/>
          <w:szCs w:val="28"/>
        </w:rPr>
        <w:t>рганизую</w:t>
      </w:r>
      <w:r>
        <w:rPr>
          <w:color w:val="000000"/>
          <w:sz w:val="28"/>
          <w:szCs w:val="28"/>
        </w:rPr>
        <w:t>тся и проводятся экскурсии, для детей</w:t>
      </w:r>
      <w:r w:rsidR="00C64E38" w:rsidRPr="008A7F5E">
        <w:rPr>
          <w:color w:val="000000"/>
          <w:sz w:val="28"/>
          <w:szCs w:val="28"/>
        </w:rPr>
        <w:t xml:space="preserve"> старшего дошкольного возраста</w:t>
      </w:r>
      <w:r>
        <w:rPr>
          <w:color w:val="000000"/>
          <w:sz w:val="28"/>
          <w:szCs w:val="28"/>
        </w:rPr>
        <w:t>. Воспитанники</w:t>
      </w:r>
      <w:r w:rsidR="00C64E38" w:rsidRPr="008A7F5E">
        <w:rPr>
          <w:color w:val="000000"/>
          <w:sz w:val="28"/>
          <w:szCs w:val="28"/>
        </w:rPr>
        <w:t xml:space="preserve"> узнают историю </w:t>
      </w:r>
      <w:proofErr w:type="gramStart"/>
      <w:r w:rsidR="00C64E38" w:rsidRPr="008A7F5E">
        <w:rPr>
          <w:color w:val="000000"/>
          <w:sz w:val="28"/>
          <w:szCs w:val="28"/>
        </w:rPr>
        <w:t>возникновения</w:t>
      </w:r>
      <w:proofErr w:type="gramEnd"/>
      <w:r w:rsidR="00C64E38" w:rsidRPr="008A7F5E">
        <w:rPr>
          <w:color w:val="000000"/>
          <w:sz w:val="28"/>
          <w:szCs w:val="28"/>
        </w:rPr>
        <w:t xml:space="preserve"> и развития родного села,  о растительном и животном мире нашего р</w:t>
      </w:r>
      <w:r>
        <w:rPr>
          <w:color w:val="000000"/>
          <w:sz w:val="28"/>
          <w:szCs w:val="28"/>
        </w:rPr>
        <w:t>егиона; знакомятся с картинами известных</w:t>
      </w:r>
      <w:r w:rsidR="00C64E38" w:rsidRPr="008A7F5E">
        <w:rPr>
          <w:color w:val="000000"/>
          <w:sz w:val="28"/>
          <w:szCs w:val="28"/>
        </w:rPr>
        <w:t xml:space="preserve"> художников.</w:t>
      </w:r>
    </w:p>
    <w:p w:rsidR="00CB3CA9" w:rsidRDefault="00C64E38" w:rsidP="00CB4B44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A7F5E">
        <w:rPr>
          <w:sz w:val="28"/>
          <w:szCs w:val="28"/>
        </w:rPr>
        <w:lastRenderedPageBreak/>
        <w:t>Дополнительным воспитательным ресурсом по приобщению дошкольников к и</w:t>
      </w:r>
      <w:r w:rsidR="00CB3CA9">
        <w:rPr>
          <w:sz w:val="28"/>
          <w:szCs w:val="28"/>
        </w:rPr>
        <w:t>стории и культуре своей Отчизны, о героях Великой Отечественной войны являе</w:t>
      </w:r>
      <w:r w:rsidRPr="008A7F5E">
        <w:rPr>
          <w:sz w:val="28"/>
          <w:szCs w:val="28"/>
        </w:rPr>
        <w:t>тся взаимоде</w:t>
      </w:r>
      <w:r w:rsidR="00CB3CA9">
        <w:rPr>
          <w:sz w:val="28"/>
          <w:szCs w:val="28"/>
        </w:rPr>
        <w:t>йствие с социальным партнером «Дом Ветеранов».</w:t>
      </w:r>
    </w:p>
    <w:p w:rsidR="007C7150" w:rsidRPr="007C7150" w:rsidRDefault="007C7150" w:rsidP="00CB4B44">
      <w:pPr>
        <w:widowControl/>
        <w:numPr>
          <w:ilvl w:val="0"/>
          <w:numId w:val="2"/>
        </w:numPr>
        <w:shd w:val="clear" w:color="auto" w:fill="FFFFFF"/>
        <w:spacing w:before="26" w:after="26"/>
        <w:jc w:val="both"/>
        <w:rPr>
          <w:rFonts w:ascii="Times New Roman" w:eastAsia="Times New Roman" w:hAnsi="Times New Roman" w:cs="Times New Roman"/>
          <w:lang w:bidi="ar-SA"/>
        </w:rPr>
      </w:pPr>
      <w:r w:rsidRPr="007C7150">
        <w:rPr>
          <w:rFonts w:ascii="Times New Roman" w:eastAsia="Times New Roman" w:hAnsi="Times New Roman" w:cs="Times New Roman"/>
          <w:sz w:val="28"/>
          <w:lang w:bidi="ar-SA"/>
        </w:rPr>
        <w:t>Приобщая детей к изучению духовного богатства своего народа, его культуры, традиций мы воспитываем Гражданина с большой буквы, а это является общей целью образовательной системы. В этом нам помогает справиться посещение учреждений дополнительного образования </w:t>
      </w:r>
      <w:r w:rsidR="00677642">
        <w:rPr>
          <w:rFonts w:ascii="Times New Roman" w:eastAsia="Times New Roman" w:hAnsi="Times New Roman" w:cs="Times New Roman"/>
          <w:sz w:val="28"/>
          <w:lang w:bidi="ar-SA"/>
        </w:rPr>
        <w:t xml:space="preserve"> </w:t>
      </w:r>
      <w:r w:rsidR="00677642" w:rsidRPr="00677642">
        <w:rPr>
          <w:rFonts w:ascii="Times New Roman" w:eastAsia="Times New Roman" w:hAnsi="Times New Roman" w:cs="Times New Roman"/>
          <w:iCs/>
          <w:sz w:val="28"/>
          <w:lang w:bidi="ar-SA"/>
        </w:rPr>
        <w:t>ЦДТ «Камертон»</w:t>
      </w:r>
      <w:r w:rsidRPr="00677642">
        <w:rPr>
          <w:rFonts w:ascii="Times New Roman" w:eastAsia="Times New Roman" w:hAnsi="Times New Roman" w:cs="Times New Roman"/>
          <w:sz w:val="28"/>
          <w:lang w:bidi="ar-SA"/>
        </w:rPr>
        <w:t>.</w:t>
      </w:r>
      <w:r w:rsidRPr="007C7150">
        <w:rPr>
          <w:rFonts w:ascii="Times New Roman" w:eastAsia="Times New Roman" w:hAnsi="Times New Roman" w:cs="Times New Roman"/>
          <w:sz w:val="28"/>
          <w:lang w:bidi="ar-SA"/>
        </w:rPr>
        <w:t xml:space="preserve"> Наше сотрудничество является очень плодотворным. Мы все с удовольствием участвуем в различных мероприятиях, организованных на их базе. Совместные выставки детских работ, конкурсы рисунков и поделок, конкурсы-фестивали детского творчества стали для нас уже традиционной и любимой возможностью проявить свои таланты и реализовать творческие замыслы. Результат – ребята </w:t>
      </w:r>
      <w:r w:rsidR="00677642">
        <w:rPr>
          <w:rFonts w:ascii="Times New Roman" w:eastAsia="Times New Roman" w:hAnsi="Times New Roman" w:cs="Times New Roman"/>
          <w:sz w:val="28"/>
          <w:lang w:bidi="ar-SA"/>
        </w:rPr>
        <w:t xml:space="preserve">и педагоги </w:t>
      </w:r>
      <w:r w:rsidRPr="007C7150">
        <w:rPr>
          <w:rFonts w:ascii="Times New Roman" w:eastAsia="Times New Roman" w:hAnsi="Times New Roman" w:cs="Times New Roman"/>
          <w:sz w:val="28"/>
          <w:lang w:bidi="ar-SA"/>
        </w:rPr>
        <w:t>занимают призовые места, становятся победителями.</w:t>
      </w:r>
    </w:p>
    <w:p w:rsidR="00677642" w:rsidRPr="00677642" w:rsidRDefault="00677642" w:rsidP="00CB4B44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Реализуя принцип преемственности, мы тесно сотрудничаем с педагогами и воспитанниками нашей школы ГБОУ СОШ№2, многие из них выпускники 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нашего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ДОУ.</w:t>
      </w:r>
    </w:p>
    <w:p w:rsidR="00677642" w:rsidRDefault="00677642" w:rsidP="007C7150">
      <w:pPr>
        <w:shd w:val="clear" w:color="auto" w:fill="FFFFFF"/>
        <w:jc w:val="both"/>
        <w:rPr>
          <w:sz w:val="28"/>
          <w:szCs w:val="28"/>
        </w:rPr>
      </w:pPr>
    </w:p>
    <w:p w:rsidR="007C7150" w:rsidRPr="007C7150" w:rsidRDefault="007C7150" w:rsidP="007C7150">
      <w:pPr>
        <w:shd w:val="clear" w:color="auto" w:fill="FFFFFF"/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C7150">
        <w:rPr>
          <w:rFonts w:ascii="Times New Roman" w:eastAsia="Times New Roman" w:hAnsi="Times New Roman" w:cs="Times New Roman"/>
          <w:sz w:val="28"/>
          <w:lang w:bidi="ar-SA"/>
        </w:rPr>
        <w:t>Опыт работы нашего детского сада с учреждениями социума показывает, что активная позиция дошкольного учреждения  делает образовательный процесс более эффективным, открытым и полным.</w:t>
      </w:r>
    </w:p>
    <w:p w:rsidR="007C7150" w:rsidRPr="007C7150" w:rsidRDefault="007C7150" w:rsidP="007C715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C7150">
        <w:rPr>
          <w:rFonts w:ascii="Times New Roman" w:eastAsia="Times New Roman" w:hAnsi="Times New Roman" w:cs="Times New Roman"/>
          <w:sz w:val="28"/>
          <w:lang w:bidi="ar-SA"/>
        </w:rPr>
        <w:t>Таким образом, социальное партнёрство позволяет создавать определённый имидж учреждения, наращивать внутренний потенциал педагогов, детей, родителей, и главное -  решить проблему социализации ребенка в обществе.</w:t>
      </w:r>
    </w:p>
    <w:p w:rsidR="00C64E38" w:rsidRPr="007C7150" w:rsidRDefault="00C64E38" w:rsidP="007C71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0CC" w:rsidRPr="006120CC" w:rsidRDefault="000335A0" w:rsidP="00677642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</w:rPr>
      </w:pPr>
      <w:r w:rsidRPr="006120CC">
        <w:rPr>
          <w:b/>
          <w:sz w:val="28"/>
          <w:szCs w:val="28"/>
        </w:rPr>
        <w:t>1.</w:t>
      </w:r>
      <w:r w:rsidR="00EC5063">
        <w:rPr>
          <w:rFonts w:ascii="Times New Roman" w:hAnsi="Times New Roman" w:cs="Times New Roman"/>
          <w:b/>
          <w:sz w:val="28"/>
          <w:szCs w:val="28"/>
        </w:rPr>
        <w:t>2.5</w:t>
      </w:r>
      <w:r w:rsidRPr="006120CC">
        <w:rPr>
          <w:rFonts w:ascii="Times New Roman" w:hAnsi="Times New Roman" w:cs="Times New Roman"/>
          <w:b/>
          <w:sz w:val="28"/>
          <w:szCs w:val="28"/>
        </w:rPr>
        <w:t>. Деятельности и культурные практики в ДОУ</w:t>
      </w:r>
    </w:p>
    <w:p w:rsidR="004D0767" w:rsidRPr="006120CC" w:rsidRDefault="000335A0" w:rsidP="006120C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Цели и задачи воспитания реализуются в учреждении во всех видах деятельности дошкольника, обозначенных во ФГОС </w:t>
      </w:r>
      <w:proofErr w:type="gramStart"/>
      <w:r w:rsidRPr="006120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20CC">
        <w:rPr>
          <w:rFonts w:ascii="Times New Roman" w:hAnsi="Times New Roman" w:cs="Times New Roman"/>
          <w:sz w:val="28"/>
          <w:szCs w:val="28"/>
        </w:rPr>
        <w:t>. В качестве средств реализации цели воспитания выступают следующие основные виды деятельности и культурные практики:  предметно-целевая (виды деятельности, организуемые взрослым, в</w:t>
      </w:r>
      <w:r w:rsidRPr="006120CC">
        <w:rPr>
          <w:rFonts w:ascii="Times New Roman" w:hAnsi="Times New Roman" w:cs="Times New Roman"/>
          <w:sz w:val="28"/>
          <w:szCs w:val="28"/>
        </w:rPr>
        <w:sym w:font="Symbol" w:char="F0BE"/>
      </w:r>
      <w:r w:rsidRPr="006120CC">
        <w:rPr>
          <w:rFonts w:ascii="Times New Roman" w:hAnsi="Times New Roman" w:cs="Times New Roman"/>
          <w:sz w:val="28"/>
          <w:szCs w:val="28"/>
        </w:rPr>
        <w:t xml:space="preserve"> которых он открывает ребенку смысл и ценность человеческой деятельности, способы ее реализации совместно с родителями, воспитателями, сверстниками);  культурные практики (активная, самостоятельная апробация каждым</w:t>
      </w:r>
      <w:r w:rsidRPr="006120CC">
        <w:rPr>
          <w:rFonts w:ascii="Times New Roman" w:hAnsi="Times New Roman" w:cs="Times New Roman"/>
          <w:sz w:val="28"/>
          <w:szCs w:val="28"/>
        </w:rPr>
        <w:sym w:font="Symbol" w:char="F0BE"/>
      </w:r>
      <w:r w:rsidRPr="006120CC">
        <w:rPr>
          <w:rFonts w:ascii="Times New Roman" w:hAnsi="Times New Roman" w:cs="Times New Roman"/>
          <w:sz w:val="28"/>
          <w:szCs w:val="28"/>
        </w:rPr>
        <w:t xml:space="preserve"> ребенком инструментального и ценностного содержаний, полученных от взрослого, и способов их реализации в </w:t>
      </w:r>
      <w:r w:rsidR="007E5DF1">
        <w:rPr>
          <w:rFonts w:ascii="Times New Roman" w:hAnsi="Times New Roman" w:cs="Times New Roman"/>
          <w:sz w:val="28"/>
          <w:szCs w:val="28"/>
        </w:rPr>
        <w:t xml:space="preserve">различных видах деятельности </w:t>
      </w:r>
      <w:r w:rsidRPr="006120CC">
        <w:rPr>
          <w:rFonts w:ascii="Times New Roman" w:hAnsi="Times New Roman" w:cs="Times New Roman"/>
          <w:sz w:val="28"/>
          <w:szCs w:val="28"/>
        </w:rPr>
        <w:t>через личный опыт);  свободная инициативная деятельность ребенка (его спонтанная</w:t>
      </w:r>
      <w:r w:rsidRPr="006120CC">
        <w:rPr>
          <w:rFonts w:ascii="Times New Roman" w:hAnsi="Times New Roman" w:cs="Times New Roman"/>
          <w:sz w:val="28"/>
          <w:szCs w:val="28"/>
        </w:rPr>
        <w:sym w:font="Symbol" w:char="F0BE"/>
      </w:r>
      <w:r w:rsidRPr="006120CC">
        <w:rPr>
          <w:rFonts w:ascii="Times New Roman" w:hAnsi="Times New Roman" w:cs="Times New Roman"/>
          <w:sz w:val="28"/>
          <w:szCs w:val="28"/>
        </w:rPr>
        <w:t xml:space="preserve">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10650B" w:rsidRPr="0010650B" w:rsidRDefault="0010650B" w:rsidP="009A5A17">
      <w:pPr>
        <w:tabs>
          <w:tab w:val="right" w:leader="dot" w:pos="9498"/>
        </w:tabs>
        <w:spacing w:before="89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0B">
        <w:rPr>
          <w:rFonts w:ascii="Times New Roman" w:hAnsi="Times New Roman" w:cs="Times New Roman"/>
          <w:b/>
          <w:sz w:val="28"/>
          <w:szCs w:val="28"/>
        </w:rPr>
        <w:lastRenderedPageBreak/>
        <w:t>1.3.Требования к планируемым результатам освоения</w:t>
      </w:r>
    </w:p>
    <w:p w:rsidR="0010650B" w:rsidRDefault="0010650B" w:rsidP="0010650B">
      <w:pPr>
        <w:pStyle w:val="Default"/>
        <w:jc w:val="center"/>
        <w:rPr>
          <w:b/>
          <w:sz w:val="28"/>
          <w:szCs w:val="28"/>
        </w:rPr>
      </w:pPr>
      <w:r w:rsidRPr="0010650B">
        <w:rPr>
          <w:b/>
          <w:sz w:val="28"/>
          <w:szCs w:val="28"/>
        </w:rPr>
        <w:t>программы воспитания</w:t>
      </w:r>
    </w:p>
    <w:p w:rsidR="009A5A17" w:rsidRPr="00121A86" w:rsidRDefault="009A5A17" w:rsidP="009A5A17">
      <w:pPr>
        <w:pStyle w:val="Default"/>
        <w:rPr>
          <w:b/>
          <w:sz w:val="28"/>
          <w:szCs w:val="28"/>
        </w:rPr>
      </w:pPr>
    </w:p>
    <w:p w:rsidR="004B4FF0" w:rsidRPr="00EE651B" w:rsidRDefault="004B4FF0" w:rsidP="004B4FF0">
      <w:pPr>
        <w:pStyle w:val="11"/>
        <w:pBdr>
          <w:top w:val="nil"/>
          <w:left w:val="nil"/>
          <w:bottom w:val="nil"/>
          <w:right w:val="nil"/>
          <w:between w:val="nil"/>
        </w:pBdr>
        <w:spacing w:before="75" w:after="75" w:line="276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5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4B4FF0" w:rsidRPr="005E56AA" w:rsidRDefault="004B4FF0" w:rsidP="004B4FF0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heading=h.bublkciz6awd" w:colFirst="0" w:colLast="0"/>
      <w:bookmarkEnd w:id="2"/>
      <w:r w:rsidRPr="005E56AA">
        <w:rPr>
          <w:rFonts w:ascii="Times New Roman" w:hAnsi="Times New Roman" w:cs="Times New Roman"/>
          <w:b/>
          <w:sz w:val="28"/>
          <w:szCs w:val="28"/>
        </w:rPr>
        <w:t>1.3.1. Целевые ориентиры воспитательной работы для детей младенческого и раннего возраста (до 3 лет)</w:t>
      </w:r>
    </w:p>
    <w:p w:rsidR="005E56AA" w:rsidRPr="005E56AA" w:rsidRDefault="005E56AA" w:rsidP="004B4FF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985"/>
        <w:gridCol w:w="4949"/>
      </w:tblGrid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привязанность, любовь к семье, близким, окружающему миру.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понять и принять, что такое «хорошо» и «плохо».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позицию «Я сам!».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Доброжелательный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проявляющий сочувствие, доброту.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Испытывающий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чувство удовольствия в случае одобрения и чувство огорчения в случае неодобрения со стороны взрослых.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самостоятельным (свободным) активным действиям в общении. </w:t>
            </w: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Физическое и оздоровительное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Здоровье 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по самообслуживанию: моет руки, самостоятельно ест, ложится спать </w:t>
            </w: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т. д.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опрятным.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физической активности.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элементарные правила безопасности в быту, в ОО, на природе.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Поддерживающий элементарный порядок в окружающей обстановке.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помогать взрослому в доступных действиях.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самостоятельности в самообслуживании, в быту, в игре, в продуктивных видах деятельности.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Эмоционально </w:t>
            </w: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отзывчивый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красоте.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4B4FF0" w:rsidRDefault="004B4FF0" w:rsidP="004B4FF0">
      <w:pPr>
        <w:rPr>
          <w:lang w:bidi="ar-SA"/>
        </w:rPr>
      </w:pPr>
    </w:p>
    <w:p w:rsidR="004B4FF0" w:rsidRPr="005E56AA" w:rsidRDefault="004B4FF0" w:rsidP="004B4FF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1.3.2. Целевые ориентиры воспитательной работы </w:t>
      </w:r>
      <w:r w:rsidRPr="005E56A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 детей дошкольного </w:t>
      </w:r>
      <w:r w:rsidRPr="005E5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возраста (до 8 лет)</w:t>
      </w:r>
    </w:p>
    <w:p w:rsidR="004B4FF0" w:rsidRDefault="004B4FF0" w:rsidP="004B4FF0">
      <w:pPr>
        <w:rPr>
          <w:lang w:bidi="ar-SA"/>
        </w:rPr>
      </w:pPr>
    </w:p>
    <w:p w:rsidR="004B4FF0" w:rsidRDefault="004B4FF0" w:rsidP="004B4FF0">
      <w:pPr>
        <w:rPr>
          <w:lang w:bidi="ar-SA"/>
        </w:rPr>
      </w:pP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985"/>
        <w:gridCol w:w="4949"/>
      </w:tblGrid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привязанность, любовь к семье, близким, окружающему миру.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понять и принять, что такое «хорошо» и «плохо».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позицию «Я сам!».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Доброжелательный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проявляющий сочувствие, доброту.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Испытывающий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чувство удовольствия в случае одобрения и чувство огорчения в случае неодобрения со стороны взрослых.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самостоятельным (свободным) активным действиям в общении. </w:t>
            </w: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и оздоровительное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Здоровье 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по самообслуживанию: моет руки, самосто</w:t>
            </w:r>
            <w:r w:rsid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ятельно ест, ложится спать </w:t>
            </w:r>
            <w:r w:rsid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т</w:t>
            </w: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опрятным.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физической активности.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Соблюдающий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элементарные правила безопасности в быту, в ОО, на природе.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Поддерживающий элементарный порядок в окружающей обстановке.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помогать взрослому в доступных действиях.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самостоятельности в самообслуживании, в быту, в игре, в продуктивных видах деятельности.</w:t>
            </w:r>
          </w:p>
        </w:tc>
      </w:tr>
      <w:tr w:rsidR="004B4FF0" w:rsidTr="000F0F92">
        <w:trPr>
          <w:cantSplit/>
          <w:tblHeader/>
        </w:trPr>
        <w:tc>
          <w:tcPr>
            <w:tcW w:w="240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Этико-эстетическое</w:t>
            </w:r>
          </w:p>
        </w:tc>
        <w:tc>
          <w:tcPr>
            <w:tcW w:w="1985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4949" w:type="dxa"/>
          </w:tcPr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Эмоционально </w:t>
            </w:r>
            <w:proofErr w:type="gramStart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отзывчивый</w:t>
            </w:r>
            <w:proofErr w:type="gramEnd"/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красоте.</w:t>
            </w:r>
          </w:p>
          <w:p w:rsidR="004B4FF0" w:rsidRPr="005E56AA" w:rsidRDefault="004B4FF0" w:rsidP="000F0F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4B4FF0" w:rsidRDefault="004B4FF0" w:rsidP="004B4FF0">
      <w:pPr>
        <w:rPr>
          <w:lang w:bidi="ar-SA"/>
        </w:rPr>
      </w:pPr>
    </w:p>
    <w:p w:rsidR="004B4FF0" w:rsidRDefault="004B4FF0" w:rsidP="004B4FF0">
      <w:pPr>
        <w:rPr>
          <w:lang w:bidi="ar-SA"/>
        </w:rPr>
      </w:pPr>
    </w:p>
    <w:p w:rsidR="001560D6" w:rsidRDefault="00410026" w:rsidP="00410026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10026">
        <w:rPr>
          <w:rFonts w:ascii="Times New Roman" w:hAnsi="Times New Roman" w:cs="Times New Roman"/>
          <w:b/>
          <w:sz w:val="28"/>
          <w:szCs w:val="28"/>
        </w:rPr>
        <w:t>РАЗДЕЛ 2.СОДЕРЖАНИЕ ПРОГРАММЫ ВОСПИТАНИЯ ДОУ</w:t>
      </w:r>
    </w:p>
    <w:p w:rsidR="001560D6" w:rsidRPr="00410026" w:rsidRDefault="001560D6" w:rsidP="00410026">
      <w:pPr>
        <w:tabs>
          <w:tab w:val="right" w:leader="dot" w:pos="9498"/>
        </w:tabs>
        <w:spacing w:before="89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064EE" w:rsidRDefault="00D064EE" w:rsidP="00D064EE">
      <w:pPr>
        <w:pStyle w:val="22"/>
        <w:shd w:val="clear" w:color="auto" w:fill="auto"/>
        <w:spacing w:after="0" w:line="276" w:lineRule="auto"/>
        <w:ind w:firstLine="7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D064EE">
        <w:rPr>
          <w:b/>
          <w:sz w:val="28"/>
          <w:szCs w:val="28"/>
        </w:rPr>
        <w:t>1 .Содержание воспитательной работы по направлениям воспитания</w:t>
      </w:r>
    </w:p>
    <w:p w:rsidR="001560D6" w:rsidRPr="00D064EE" w:rsidRDefault="001560D6" w:rsidP="00D064EE">
      <w:pPr>
        <w:pStyle w:val="22"/>
        <w:shd w:val="clear" w:color="auto" w:fill="auto"/>
        <w:spacing w:after="0" w:line="276" w:lineRule="auto"/>
        <w:ind w:firstLine="740"/>
        <w:jc w:val="both"/>
        <w:rPr>
          <w:b/>
          <w:sz w:val="28"/>
          <w:szCs w:val="28"/>
        </w:rPr>
      </w:pPr>
    </w:p>
    <w:p w:rsidR="00FE21D2" w:rsidRDefault="000F3673" w:rsidP="001560D6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Содержание Программы </w:t>
      </w:r>
      <w:r w:rsidR="00FE21D2">
        <w:rPr>
          <w:sz w:val="28"/>
          <w:szCs w:val="28"/>
        </w:rPr>
        <w:t>реализуется в ходе освоения детьми дошкольного возраста всех образовательных областей, обозначенных во ФГОС ДО, одной из задач</w:t>
      </w:r>
      <w:r>
        <w:rPr>
          <w:sz w:val="28"/>
          <w:szCs w:val="28"/>
        </w:rPr>
        <w:t xml:space="preserve"> которого, </w:t>
      </w:r>
      <w:r w:rsidR="00FE21D2">
        <w:rPr>
          <w:sz w:val="28"/>
          <w:szCs w:val="28"/>
        </w:rPr>
        <w:t xml:space="preserve">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 и обеспечивает развитие личности, мотивации и способностей детей в различных видах деятельности: </w:t>
      </w:r>
      <w:proofErr w:type="gramEnd"/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игровая; </w:t>
      </w:r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коммуникативная; </w:t>
      </w:r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познавательно-исследовательская; </w:t>
      </w:r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восприятие художественной литературы и фольклора; </w:t>
      </w:r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самообслуживание и элементарный бытовой труд; </w:t>
      </w:r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конструирование из разного материала; </w:t>
      </w:r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изобразительная; </w:t>
      </w:r>
    </w:p>
    <w:p w:rsidR="00FE21D2" w:rsidRDefault="00FE21D2" w:rsidP="000F3673">
      <w:pPr>
        <w:pStyle w:val="Default"/>
        <w:spacing w:after="14"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музыкальная; </w:t>
      </w:r>
    </w:p>
    <w:p w:rsidR="00FE21D2" w:rsidRDefault="00FE21D2" w:rsidP="000F3673">
      <w:pPr>
        <w:pStyle w:val="Default"/>
        <w:spacing w:line="276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двигательная. </w:t>
      </w:r>
    </w:p>
    <w:p w:rsidR="00FE21D2" w:rsidRDefault="00FE21D2" w:rsidP="000F367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охватывает следующие образовательные области: </w:t>
      </w:r>
    </w:p>
    <w:p w:rsidR="00FE21D2" w:rsidRDefault="00FE21D2" w:rsidP="000F367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Социально-коммуникативное развитие; </w:t>
      </w:r>
    </w:p>
    <w:p w:rsidR="00FE21D2" w:rsidRDefault="00FE21D2" w:rsidP="000F367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Познавательное развитие; </w:t>
      </w:r>
    </w:p>
    <w:p w:rsidR="00FE21D2" w:rsidRDefault="00FE21D2" w:rsidP="000F367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Речевое развитие; </w:t>
      </w:r>
    </w:p>
    <w:p w:rsidR="00FE21D2" w:rsidRDefault="00FE21D2" w:rsidP="000F3673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Художественно-эстетическое развитие; </w:t>
      </w:r>
    </w:p>
    <w:p w:rsidR="00FE21D2" w:rsidRDefault="00FE21D2" w:rsidP="000F367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Физическое развитие. </w:t>
      </w:r>
    </w:p>
    <w:p w:rsidR="00917F7C" w:rsidRPr="000F3673" w:rsidRDefault="00FE21D2" w:rsidP="000F36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 Реализация цели и задач данной Программы осуществляется в рамках нескольких напра</w:t>
      </w:r>
      <w:r w:rsidR="000F3673">
        <w:rPr>
          <w:sz w:val="28"/>
          <w:szCs w:val="28"/>
        </w:rPr>
        <w:t>влений воспитательной работы ДОО</w:t>
      </w:r>
      <w:r>
        <w:rPr>
          <w:sz w:val="28"/>
          <w:szCs w:val="28"/>
        </w:rPr>
        <w:t xml:space="preserve">, формирование которых в совокупности обеспечит полноценное и гармоничное развитие личности детей от 2 до 8 лет: </w:t>
      </w:r>
      <w:bookmarkStart w:id="3" w:name="bookmark17"/>
    </w:p>
    <w:p w:rsidR="00410026" w:rsidRPr="00D731A6" w:rsidRDefault="00410026" w:rsidP="00CB4B4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11"/>
        </w:tabs>
        <w:spacing w:after="0" w:line="276" w:lineRule="auto"/>
        <w:ind w:left="25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lastRenderedPageBreak/>
        <w:t>Патриотическое направление воспитания</w:t>
      </w:r>
      <w:bookmarkEnd w:id="3"/>
    </w:p>
    <w:p w:rsidR="00410026" w:rsidRPr="00D731A6" w:rsidRDefault="00410026" w:rsidP="00EC5063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Ценности </w:t>
      </w:r>
      <w:r w:rsidRPr="00D731A6">
        <w:rPr>
          <w:rStyle w:val="23"/>
          <w:sz w:val="28"/>
          <w:szCs w:val="28"/>
        </w:rPr>
        <w:t xml:space="preserve">Родина </w:t>
      </w:r>
      <w:r w:rsidRPr="00D731A6">
        <w:rPr>
          <w:sz w:val="28"/>
          <w:szCs w:val="28"/>
        </w:rPr>
        <w:t xml:space="preserve">и </w:t>
      </w:r>
      <w:r w:rsidRPr="00D731A6">
        <w:rPr>
          <w:rStyle w:val="23"/>
          <w:sz w:val="28"/>
          <w:szCs w:val="28"/>
        </w:rPr>
        <w:t xml:space="preserve">природа </w:t>
      </w:r>
      <w:r w:rsidRPr="00D731A6">
        <w:rPr>
          <w:sz w:val="28"/>
          <w:szCs w:val="28"/>
        </w:rPr>
        <w:t>лежат в основе патриотического направления воспитания.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когнитивно-смысловой, </w:t>
      </w:r>
      <w:proofErr w:type="gramStart"/>
      <w:r w:rsidRPr="00D731A6">
        <w:rPr>
          <w:sz w:val="28"/>
          <w:szCs w:val="28"/>
        </w:rPr>
        <w:t>связанный</w:t>
      </w:r>
      <w:proofErr w:type="gramEnd"/>
      <w:r w:rsidRPr="00D731A6">
        <w:rPr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proofErr w:type="gramStart"/>
      <w:r w:rsidRPr="00D731A6">
        <w:rPr>
          <w:sz w:val="28"/>
          <w:szCs w:val="28"/>
        </w:rPr>
        <w:t>эмоционально-ценностный</w:t>
      </w:r>
      <w:proofErr w:type="gramEnd"/>
      <w:r w:rsidRPr="00D731A6">
        <w:rPr>
          <w:sz w:val="28"/>
          <w:szCs w:val="28"/>
        </w:rPr>
        <w:t>, характеризующийся любовью к Родине - России, уважением к своему народу, народу России в целом;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регуляторно-волевой, </w:t>
      </w:r>
      <w:proofErr w:type="gramStart"/>
      <w:r w:rsidRPr="00D731A6">
        <w:rPr>
          <w:sz w:val="28"/>
          <w:szCs w:val="28"/>
        </w:rPr>
        <w:t>обеспечивающий</w:t>
      </w:r>
      <w:proofErr w:type="gramEnd"/>
      <w:r w:rsidRPr="00D731A6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Задачи патриотического воспитания:</w:t>
      </w:r>
    </w:p>
    <w:p w:rsidR="00410026" w:rsidRPr="00D731A6" w:rsidRDefault="00410026" w:rsidP="00CB4B44">
      <w:pPr>
        <w:pStyle w:val="22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410026" w:rsidRPr="00D731A6" w:rsidRDefault="00410026" w:rsidP="00CB4B44">
      <w:pPr>
        <w:pStyle w:val="22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410026" w:rsidRPr="00D731A6" w:rsidRDefault="00410026" w:rsidP="00CB4B44">
      <w:pPr>
        <w:pStyle w:val="22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410026" w:rsidRPr="00D731A6" w:rsidRDefault="00410026" w:rsidP="00CB4B44">
      <w:pPr>
        <w:pStyle w:val="22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При реализации указанных задач воспитатель уделяет внимание основным направлениям воспитательной работы:</w:t>
      </w:r>
    </w:p>
    <w:p w:rsidR="00410026" w:rsidRPr="000F3673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76" w:lineRule="auto"/>
        <w:ind w:firstLine="740"/>
        <w:jc w:val="both"/>
        <w:rPr>
          <w:sz w:val="28"/>
          <w:szCs w:val="28"/>
        </w:rPr>
      </w:pPr>
      <w:proofErr w:type="gramStart"/>
      <w:r w:rsidRPr="00D731A6">
        <w:rPr>
          <w:sz w:val="28"/>
          <w:szCs w:val="28"/>
        </w:rPr>
        <w:t>ознакомлении</w:t>
      </w:r>
      <w:proofErr w:type="gramEnd"/>
      <w:r w:rsidRPr="00D731A6">
        <w:rPr>
          <w:sz w:val="28"/>
          <w:szCs w:val="28"/>
        </w:rPr>
        <w:t xml:space="preserve"> детей с историей, героями, культурой, традициями России и своего</w:t>
      </w:r>
      <w:r w:rsidR="00EA7294">
        <w:rPr>
          <w:sz w:val="28"/>
          <w:szCs w:val="28"/>
        </w:rPr>
        <w:t xml:space="preserve"> </w:t>
      </w:r>
      <w:r w:rsidRPr="000F3673">
        <w:rPr>
          <w:sz w:val="28"/>
          <w:szCs w:val="28"/>
        </w:rPr>
        <w:t>народа;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A473C7" w:rsidRPr="000F3673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proofErr w:type="gramStart"/>
      <w:r w:rsidRPr="00D731A6">
        <w:rPr>
          <w:sz w:val="28"/>
          <w:szCs w:val="28"/>
        </w:rPr>
        <w:t>формировании</w:t>
      </w:r>
      <w:proofErr w:type="gramEnd"/>
      <w:r w:rsidRPr="00D731A6">
        <w:rPr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410026" w:rsidRPr="00D731A6" w:rsidRDefault="00410026" w:rsidP="00CB4B44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4" w:name="bookmark18"/>
      <w:r w:rsidRPr="00D731A6">
        <w:rPr>
          <w:sz w:val="28"/>
          <w:szCs w:val="28"/>
        </w:rPr>
        <w:t>Социальное направление воспитания</w:t>
      </w:r>
      <w:bookmarkEnd w:id="4"/>
    </w:p>
    <w:p w:rsidR="00410026" w:rsidRPr="00D731A6" w:rsidRDefault="00410026" w:rsidP="00EA729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Ценности </w:t>
      </w:r>
      <w:r w:rsidRPr="00D731A6">
        <w:rPr>
          <w:rStyle w:val="23"/>
          <w:sz w:val="28"/>
          <w:szCs w:val="28"/>
        </w:rPr>
        <w:t xml:space="preserve">семья, дружба, человек </w:t>
      </w:r>
      <w:r w:rsidRPr="00D731A6">
        <w:rPr>
          <w:sz w:val="28"/>
          <w:szCs w:val="28"/>
        </w:rPr>
        <w:t xml:space="preserve">и </w:t>
      </w:r>
      <w:r w:rsidRPr="00D731A6">
        <w:rPr>
          <w:rStyle w:val="23"/>
          <w:sz w:val="28"/>
          <w:szCs w:val="28"/>
        </w:rPr>
        <w:t xml:space="preserve">сотрудничество </w:t>
      </w:r>
      <w:r w:rsidRPr="00D731A6">
        <w:rPr>
          <w:sz w:val="28"/>
          <w:szCs w:val="28"/>
        </w:rPr>
        <w:t>лежат в основе социального направления воспитания.</w:t>
      </w:r>
      <w:r w:rsidR="00EA7294">
        <w:rPr>
          <w:sz w:val="28"/>
          <w:szCs w:val="28"/>
        </w:rPr>
        <w:t xml:space="preserve"> </w:t>
      </w:r>
      <w:r w:rsidRPr="00D731A6">
        <w:rPr>
          <w:sz w:val="28"/>
          <w:szCs w:val="28"/>
        </w:rPr>
        <w:t xml:space="preserve">Основная цель социального направления воспитания дошкольника заключается в формировании ценностного отношения </w:t>
      </w:r>
      <w:r w:rsidRPr="00D731A6">
        <w:rPr>
          <w:sz w:val="28"/>
          <w:szCs w:val="28"/>
        </w:rPr>
        <w:lastRenderedPageBreak/>
        <w:t>детей к семье, другому человеку, развитии дружелюбия, создания условий для реализации в обществе.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Основные задачи социального направления воспитания.</w:t>
      </w:r>
    </w:p>
    <w:p w:rsidR="00410026" w:rsidRPr="00D731A6" w:rsidRDefault="00410026" w:rsidP="00CB4B44">
      <w:pPr>
        <w:pStyle w:val="2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410026" w:rsidRPr="00D731A6" w:rsidRDefault="00410026" w:rsidP="00CB4B44">
      <w:pPr>
        <w:pStyle w:val="2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276" w:lineRule="auto"/>
        <w:ind w:firstLine="740"/>
        <w:jc w:val="both"/>
        <w:rPr>
          <w:sz w:val="28"/>
          <w:szCs w:val="28"/>
        </w:rPr>
      </w:pPr>
      <w:proofErr w:type="gramStart"/>
      <w:r w:rsidRPr="00D731A6">
        <w:rPr>
          <w:sz w:val="28"/>
          <w:szCs w:val="28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410026" w:rsidRPr="00D731A6" w:rsidRDefault="00410026" w:rsidP="00CB4B44">
      <w:pPr>
        <w:pStyle w:val="22"/>
        <w:numPr>
          <w:ilvl w:val="0"/>
          <w:numId w:val="6"/>
        </w:numPr>
        <w:shd w:val="clear" w:color="auto" w:fill="auto"/>
        <w:tabs>
          <w:tab w:val="left" w:pos="1140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При реализации данных задач воспитатель уделяет внимание следующим направлениям воспитательной работы: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организация сюжетно-ролевых игр (в семью, в команду и т. п.), игры с правилами, традиционные народные игры и пр.;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воспитание у детей навыки поведения в обществе;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обучение детей сотрудничеству, организуя групповые формы в продуктивных видах деятельности;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обучение детей анализу поступков и чувств - своих и других людей;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организация коллективных проектов заботы и помощи;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создание доброжелательного психологического климата в группе.</w:t>
      </w:r>
    </w:p>
    <w:p w:rsidR="00410026" w:rsidRPr="00D731A6" w:rsidRDefault="00410026" w:rsidP="00CB4B44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5" w:name="bookmark19"/>
      <w:r w:rsidRPr="00D731A6">
        <w:rPr>
          <w:sz w:val="28"/>
          <w:szCs w:val="28"/>
        </w:rPr>
        <w:t>Познавательное направление воспитания</w:t>
      </w:r>
      <w:bookmarkEnd w:id="5"/>
    </w:p>
    <w:p w:rsidR="00410026" w:rsidRPr="00D731A6" w:rsidRDefault="00410026" w:rsidP="00EA729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Ценность - </w:t>
      </w:r>
      <w:r w:rsidRPr="00D731A6">
        <w:rPr>
          <w:rStyle w:val="23"/>
          <w:sz w:val="28"/>
          <w:szCs w:val="28"/>
        </w:rPr>
        <w:t>знания</w:t>
      </w:r>
      <w:r w:rsidRPr="00D731A6">
        <w:rPr>
          <w:sz w:val="28"/>
          <w:szCs w:val="28"/>
        </w:rPr>
        <w:t>. Цель познавательного направления воспитания - формирование ценности познания.</w:t>
      </w:r>
      <w:r w:rsidR="00EA7294">
        <w:rPr>
          <w:sz w:val="28"/>
          <w:szCs w:val="28"/>
        </w:rPr>
        <w:t xml:space="preserve"> </w:t>
      </w:r>
      <w:r w:rsidRPr="00D731A6">
        <w:rPr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Задачи познавательного направления воспитания:</w:t>
      </w:r>
    </w:p>
    <w:p w:rsidR="00410026" w:rsidRPr="00D731A6" w:rsidRDefault="00410026" w:rsidP="00CB4B44">
      <w:pPr>
        <w:pStyle w:val="22"/>
        <w:numPr>
          <w:ilvl w:val="0"/>
          <w:numId w:val="7"/>
        </w:numPr>
        <w:shd w:val="clear" w:color="auto" w:fill="auto"/>
        <w:tabs>
          <w:tab w:val="left" w:pos="1081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410026" w:rsidRPr="00D731A6" w:rsidRDefault="00410026" w:rsidP="00CB4B44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ценностного отношения к взрослому как источнику знаний;</w:t>
      </w:r>
    </w:p>
    <w:p w:rsidR="00410026" w:rsidRPr="00D731A6" w:rsidRDefault="00410026" w:rsidP="00CB4B44">
      <w:pPr>
        <w:pStyle w:val="22"/>
        <w:numPr>
          <w:ilvl w:val="0"/>
          <w:numId w:val="7"/>
        </w:numPr>
        <w:shd w:val="clear" w:color="auto" w:fill="auto"/>
        <w:tabs>
          <w:tab w:val="left" w:pos="1080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D731A6">
        <w:rPr>
          <w:sz w:val="28"/>
          <w:szCs w:val="28"/>
        </w:rPr>
        <w:t>интернет-источники</w:t>
      </w:r>
      <w:proofErr w:type="gramEnd"/>
      <w:r w:rsidRPr="00D731A6">
        <w:rPr>
          <w:sz w:val="28"/>
          <w:szCs w:val="28"/>
        </w:rPr>
        <w:t>, дискуссии и др.).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Направления деятельности воспитателя: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совместная деятельность воспитателя с детьми на основе наблюдения, </w:t>
      </w:r>
      <w:r w:rsidRPr="00D731A6">
        <w:rPr>
          <w:sz w:val="28"/>
          <w:szCs w:val="28"/>
        </w:rPr>
        <w:lastRenderedPageBreak/>
        <w:t>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D731A6">
        <w:rPr>
          <w:sz w:val="28"/>
          <w:szCs w:val="28"/>
        </w:rPr>
        <w:t>со</w:t>
      </w:r>
      <w:proofErr w:type="gramEnd"/>
      <w:r w:rsidRPr="00D731A6">
        <w:rPr>
          <w:sz w:val="28"/>
          <w:szCs w:val="28"/>
        </w:rPr>
        <w:t xml:space="preserve"> взрослыми;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410026" w:rsidRPr="00D731A6" w:rsidRDefault="00410026" w:rsidP="00CB4B44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6" w:name="bookmark20"/>
      <w:r w:rsidRPr="00D731A6">
        <w:rPr>
          <w:sz w:val="28"/>
          <w:szCs w:val="28"/>
        </w:rPr>
        <w:t>Физическое и оздоровительное направление воспитания</w:t>
      </w:r>
      <w:bookmarkEnd w:id="6"/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Ценность - </w:t>
      </w:r>
      <w:r w:rsidRPr="00D731A6">
        <w:rPr>
          <w:rStyle w:val="23"/>
          <w:sz w:val="28"/>
          <w:szCs w:val="28"/>
        </w:rPr>
        <w:t xml:space="preserve">здоровье. </w:t>
      </w:r>
      <w:r w:rsidRPr="00D731A6">
        <w:rPr>
          <w:sz w:val="28"/>
          <w:szCs w:val="28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Задачи по формированию здорового образа жизни: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организация сна, здорового питания, выстраивание правильного режима дня;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Направления деятельности воспитателя: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создание детско-взрослых проектов по здоровому образу жизни;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введение оздоровительных традиций в ДОО.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Формирование у дошкольников </w:t>
      </w:r>
      <w:r w:rsidRPr="00D731A6">
        <w:rPr>
          <w:rStyle w:val="23"/>
          <w:sz w:val="28"/>
          <w:szCs w:val="28"/>
        </w:rPr>
        <w:t xml:space="preserve">культурно-гигиенических навыков </w:t>
      </w:r>
      <w:r w:rsidRPr="00D731A6">
        <w:rPr>
          <w:sz w:val="28"/>
          <w:szCs w:val="28"/>
        </w:rPr>
        <w:t xml:space="preserve">является важной частью воспитания </w:t>
      </w:r>
      <w:r w:rsidRPr="00D731A6">
        <w:rPr>
          <w:rStyle w:val="23"/>
          <w:sz w:val="28"/>
          <w:szCs w:val="28"/>
        </w:rPr>
        <w:t>культуры здоровья</w:t>
      </w:r>
      <w:r w:rsidRPr="00D731A6">
        <w:rPr>
          <w:sz w:val="28"/>
          <w:szCs w:val="28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</w:t>
      </w:r>
      <w:r w:rsidRPr="00D731A6">
        <w:rPr>
          <w:sz w:val="28"/>
          <w:szCs w:val="28"/>
        </w:rPr>
        <w:lastRenderedPageBreak/>
        <w:t>окружающих людей.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Формируя у детей культурно-гигиенические навыки, воспитатель уделяет внимание следующим направлениям воспитательной работы: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у ребенка навыков поведения во время приема пищи;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у ребенка представления о ценности здоровья, красоте и чистоте тела;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у ребенка привычки следить за своим внешним видом;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включение информации о гигиене в повседневную жизнь ребенка, в игру.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Работа по формированию у ребенка культурно-гигиенических навыков ведется в тесном контакте с семьей.</w:t>
      </w:r>
    </w:p>
    <w:p w:rsidR="00410026" w:rsidRPr="00D731A6" w:rsidRDefault="00410026" w:rsidP="00CB4B44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7" w:name="bookmark21"/>
      <w:r w:rsidRPr="00D731A6">
        <w:rPr>
          <w:sz w:val="28"/>
          <w:szCs w:val="28"/>
        </w:rPr>
        <w:t>Трудовое направление воспитания</w:t>
      </w:r>
      <w:bookmarkEnd w:id="7"/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Ценность - </w:t>
      </w:r>
      <w:r w:rsidRPr="00D731A6">
        <w:rPr>
          <w:rStyle w:val="23"/>
          <w:sz w:val="28"/>
          <w:szCs w:val="28"/>
        </w:rPr>
        <w:t xml:space="preserve">труд. </w:t>
      </w:r>
      <w:r w:rsidRPr="00D731A6">
        <w:rPr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410026" w:rsidRPr="00D731A6" w:rsidRDefault="00410026" w:rsidP="00CB4B44">
      <w:pPr>
        <w:pStyle w:val="22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410026" w:rsidRPr="00D731A6" w:rsidRDefault="00410026" w:rsidP="00CB4B44">
      <w:pPr>
        <w:pStyle w:val="22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410026" w:rsidRPr="00D731A6" w:rsidRDefault="00410026" w:rsidP="00CB4B44">
      <w:pPr>
        <w:pStyle w:val="22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При реализации основными задачами воспитателя являются: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- показать детям необходимость постоянного труда в повседневной жизни, </w:t>
      </w:r>
      <w:r w:rsidRPr="00D731A6">
        <w:rPr>
          <w:sz w:val="28"/>
          <w:szCs w:val="28"/>
        </w:rPr>
        <w:lastRenderedPageBreak/>
        <w:t>использовать его возможности для нравственного воспитания дошкольников;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410026" w:rsidRPr="00D731A6" w:rsidRDefault="00410026" w:rsidP="00CB4B44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8" w:name="bookmark22"/>
      <w:r w:rsidRPr="00D731A6">
        <w:rPr>
          <w:sz w:val="28"/>
          <w:szCs w:val="28"/>
        </w:rPr>
        <w:t>Этико-эстетическое направление воспитания</w:t>
      </w:r>
      <w:bookmarkEnd w:id="8"/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Ценности - </w:t>
      </w:r>
      <w:r w:rsidRPr="00D731A6">
        <w:rPr>
          <w:rStyle w:val="23"/>
          <w:sz w:val="28"/>
          <w:szCs w:val="28"/>
        </w:rPr>
        <w:t>культура и красота</w:t>
      </w:r>
      <w:r w:rsidRPr="00D731A6">
        <w:rPr>
          <w:sz w:val="28"/>
          <w:szCs w:val="28"/>
        </w:rPr>
        <w:t xml:space="preserve">. </w:t>
      </w:r>
      <w:r w:rsidRPr="00D731A6">
        <w:rPr>
          <w:rStyle w:val="23"/>
          <w:sz w:val="28"/>
          <w:szCs w:val="28"/>
        </w:rPr>
        <w:t xml:space="preserve">Культура поведения </w:t>
      </w:r>
      <w:r w:rsidRPr="00D731A6">
        <w:rPr>
          <w:sz w:val="28"/>
          <w:szCs w:val="28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Основные задачи этико-эстетического воспитания:</w:t>
      </w:r>
    </w:p>
    <w:p w:rsidR="00410026" w:rsidRPr="00D731A6" w:rsidRDefault="00410026" w:rsidP="00CB4B44">
      <w:pPr>
        <w:pStyle w:val="22"/>
        <w:numPr>
          <w:ilvl w:val="0"/>
          <w:numId w:val="9"/>
        </w:numPr>
        <w:shd w:val="clear" w:color="auto" w:fill="auto"/>
        <w:tabs>
          <w:tab w:val="left" w:pos="104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культуры общения, поведения, этических представлений;</w:t>
      </w:r>
    </w:p>
    <w:p w:rsidR="00410026" w:rsidRPr="00D731A6" w:rsidRDefault="00410026" w:rsidP="00CB4B44">
      <w:pPr>
        <w:pStyle w:val="22"/>
        <w:numPr>
          <w:ilvl w:val="0"/>
          <w:numId w:val="9"/>
        </w:numPr>
        <w:shd w:val="clear" w:color="auto" w:fill="auto"/>
        <w:tabs>
          <w:tab w:val="left" w:pos="103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воспитание представлений о значении опрятности и красоты внешней, ее влиянии на внутренний мир человека;</w:t>
      </w:r>
    </w:p>
    <w:p w:rsidR="00410026" w:rsidRPr="00D731A6" w:rsidRDefault="00410026" w:rsidP="00CB4B44">
      <w:pPr>
        <w:pStyle w:val="22"/>
        <w:numPr>
          <w:ilvl w:val="0"/>
          <w:numId w:val="9"/>
        </w:numPr>
        <w:shd w:val="clear" w:color="auto" w:fill="auto"/>
        <w:tabs>
          <w:tab w:val="left" w:pos="104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10026" w:rsidRPr="00D731A6" w:rsidRDefault="00410026" w:rsidP="00CB4B44">
      <w:pPr>
        <w:pStyle w:val="22"/>
        <w:numPr>
          <w:ilvl w:val="0"/>
          <w:numId w:val="9"/>
        </w:numPr>
        <w:shd w:val="clear" w:color="auto" w:fill="auto"/>
        <w:tabs>
          <w:tab w:val="left" w:pos="103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воспитание любви к </w:t>
      </w:r>
      <w:proofErr w:type="gramStart"/>
      <w:r w:rsidRPr="00D731A6">
        <w:rPr>
          <w:sz w:val="28"/>
          <w:szCs w:val="28"/>
        </w:rPr>
        <w:t>прекрасному</w:t>
      </w:r>
      <w:proofErr w:type="gramEnd"/>
      <w:r w:rsidRPr="00D731A6">
        <w:rPr>
          <w:sz w:val="28"/>
          <w:szCs w:val="28"/>
        </w:rPr>
        <w:t>, уважения к традициям и культуре родной страны и других народов;</w:t>
      </w:r>
    </w:p>
    <w:p w:rsidR="00410026" w:rsidRPr="00D731A6" w:rsidRDefault="00410026" w:rsidP="00CB4B44">
      <w:pPr>
        <w:pStyle w:val="22"/>
        <w:numPr>
          <w:ilvl w:val="0"/>
          <w:numId w:val="9"/>
        </w:numPr>
        <w:shd w:val="clear" w:color="auto" w:fill="auto"/>
        <w:tabs>
          <w:tab w:val="left" w:pos="104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410026" w:rsidRPr="00D731A6" w:rsidRDefault="00410026" w:rsidP="00CB4B44">
      <w:pPr>
        <w:pStyle w:val="22"/>
        <w:numPr>
          <w:ilvl w:val="0"/>
          <w:numId w:val="9"/>
        </w:numPr>
        <w:shd w:val="clear" w:color="auto" w:fill="auto"/>
        <w:tabs>
          <w:tab w:val="left" w:pos="104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Для того чтобы формировать у детей культуру поведения, воспитатель: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учит детей уважительно относиться к окружающим людям, считаться с их делами, интересами, удобствами;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воспитывает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воспитывает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lastRenderedPageBreak/>
        <w:t>воспитывает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 xml:space="preserve">Цель </w:t>
      </w:r>
      <w:r w:rsidRPr="00D731A6">
        <w:rPr>
          <w:rStyle w:val="23"/>
          <w:sz w:val="28"/>
          <w:szCs w:val="28"/>
        </w:rPr>
        <w:t xml:space="preserve">эстетического </w:t>
      </w:r>
      <w:r w:rsidRPr="00D731A6">
        <w:rPr>
          <w:sz w:val="28"/>
          <w:szCs w:val="28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410026" w:rsidRPr="00D731A6" w:rsidRDefault="00410026" w:rsidP="0041002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Направления деятельности воспитателя по эстетическому воспитанию: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уважительное отношение к результатам творчества детей, широкое включение их произведений в жизнь ДОО;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410026" w:rsidRPr="00D731A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410026" w:rsidRDefault="00410026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D731A6">
        <w:rPr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D731A6" w:rsidRDefault="00D731A6" w:rsidP="00D731A6">
      <w:pPr>
        <w:pStyle w:val="10"/>
        <w:keepNext/>
        <w:keepLines/>
        <w:shd w:val="clear" w:color="auto" w:fill="auto"/>
        <w:spacing w:after="0" w:line="276" w:lineRule="auto"/>
        <w:jc w:val="both"/>
      </w:pPr>
      <w:bookmarkStart w:id="9" w:name="bookmark23"/>
    </w:p>
    <w:bookmarkEnd w:id="9"/>
    <w:p w:rsidR="000C7E62" w:rsidRDefault="000C7E62" w:rsidP="000F3673">
      <w:pPr>
        <w:pStyle w:val="10"/>
        <w:keepNext/>
        <w:keepLines/>
        <w:shd w:val="clear" w:color="auto" w:fill="auto"/>
        <w:spacing w:after="0" w:line="276" w:lineRule="auto"/>
        <w:ind w:left="20"/>
      </w:pPr>
      <w:r w:rsidRPr="008C14AB">
        <w:rPr>
          <w:sz w:val="28"/>
          <w:szCs w:val="28"/>
        </w:rPr>
        <w:t>2.2.</w:t>
      </w:r>
      <w:r>
        <w:t xml:space="preserve"> </w:t>
      </w:r>
      <w:r w:rsidRPr="008C14AB">
        <w:rPr>
          <w:sz w:val="28"/>
          <w:szCs w:val="28"/>
        </w:rPr>
        <w:t>Особенности реализации воспитательного процесса</w:t>
      </w:r>
    </w:p>
    <w:p w:rsidR="008C14AB" w:rsidRDefault="00D11AD7" w:rsidP="00417E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73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Деятельность коллектива СП «детский сад «Золотой петушок» </w:t>
      </w:r>
      <w:r w:rsidR="000C7E62" w:rsidRPr="00A473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реализации </w:t>
      </w:r>
      <w:r w:rsidR="000F36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вариативной</w:t>
      </w:r>
      <w:r w:rsidR="000C7E62" w:rsidRPr="00A473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части Программы ориентирована на специфику условий, в которых </w:t>
      </w:r>
      <w:r w:rsidR="00A473C7" w:rsidRPr="00501FAE">
        <w:rPr>
          <w:rFonts w:ascii="Times New Roman" w:hAnsi="Times New Roman"/>
          <w:sz w:val="28"/>
          <w:szCs w:val="28"/>
        </w:rPr>
        <w:t xml:space="preserve">определяются ФГОС дошкольного </w:t>
      </w:r>
      <w:r w:rsidR="00A473C7">
        <w:rPr>
          <w:rFonts w:ascii="Times New Roman" w:hAnsi="Times New Roman"/>
          <w:sz w:val="28"/>
          <w:szCs w:val="28"/>
        </w:rPr>
        <w:t xml:space="preserve">образования, Устава ГБОУ СОШ №2 </w:t>
      </w:r>
      <w:r w:rsidR="00A473C7" w:rsidRPr="00501FAE">
        <w:rPr>
          <w:rFonts w:ascii="Times New Roman" w:hAnsi="Times New Roman"/>
          <w:sz w:val="28"/>
          <w:szCs w:val="28"/>
        </w:rPr>
        <w:t>п.г.т.</w:t>
      </w:r>
      <w:r w:rsidR="008C14AB">
        <w:rPr>
          <w:rFonts w:ascii="Times New Roman" w:hAnsi="Times New Roman"/>
          <w:sz w:val="28"/>
          <w:szCs w:val="28"/>
        </w:rPr>
        <w:t xml:space="preserve"> </w:t>
      </w:r>
      <w:r w:rsidR="00A473C7" w:rsidRPr="00501FAE">
        <w:rPr>
          <w:rFonts w:ascii="Times New Roman" w:hAnsi="Times New Roman"/>
          <w:sz w:val="28"/>
          <w:szCs w:val="28"/>
        </w:rPr>
        <w:t>Безенчук, приоритетного направления – познавательно – речевого (экологического) развития дошкольников с учетом регионального компонента,  на основе анализа результатов предшествующей педа</w:t>
      </w:r>
      <w:r w:rsidR="00A473C7" w:rsidRPr="00501FAE">
        <w:rPr>
          <w:rFonts w:ascii="Times New Roman" w:hAnsi="Times New Roman"/>
          <w:sz w:val="28"/>
          <w:szCs w:val="28"/>
        </w:rPr>
        <w:softHyphen/>
        <w:t>гогической деятельности, потребностей детей и родителей, социума, в котором находится дошкольное образовательное учреждение.</w:t>
      </w:r>
      <w:r w:rsidR="008C14AB" w:rsidRPr="008C14AB">
        <w:rPr>
          <w:rFonts w:ascii="Times New Roman" w:hAnsi="Times New Roman"/>
          <w:sz w:val="28"/>
          <w:szCs w:val="28"/>
        </w:rPr>
        <w:t xml:space="preserve"> </w:t>
      </w:r>
    </w:p>
    <w:p w:rsidR="008C14AB" w:rsidRPr="008C14AB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Программа</w:t>
      </w:r>
      <w:r w:rsidRPr="008C14AB">
        <w:rPr>
          <w:rFonts w:ascii="Times New Roman" w:hAnsi="Times New Roman"/>
          <w:b/>
          <w:sz w:val="28"/>
          <w:szCs w:val="28"/>
        </w:rPr>
        <w:t xml:space="preserve"> </w:t>
      </w:r>
      <w:r w:rsidRPr="008C14AB">
        <w:rPr>
          <w:rFonts w:ascii="Times New Roman" w:hAnsi="Times New Roman"/>
          <w:sz w:val="28"/>
          <w:szCs w:val="28"/>
        </w:rPr>
        <w:t>С.Н.Николаевой «Юный эколог»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FAE">
        <w:rPr>
          <w:rFonts w:ascii="Times New Roman" w:hAnsi="Times New Roman"/>
          <w:sz w:val="28"/>
          <w:szCs w:val="28"/>
        </w:rPr>
        <w:t>является современной интегративной про</w:t>
      </w:r>
      <w:r w:rsidRPr="00501FAE">
        <w:rPr>
          <w:rFonts w:ascii="Times New Roman" w:hAnsi="Times New Roman"/>
          <w:sz w:val="28"/>
          <w:szCs w:val="28"/>
        </w:rPr>
        <w:softHyphen/>
        <w:t>граммой, реализующей деятельностный подход к развитию ребенка и экологическому воспитанию детей дошкольного возраста.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b/>
          <w:sz w:val="28"/>
          <w:szCs w:val="28"/>
        </w:rPr>
        <w:t>Цели и задачи программы С.Н.Николаевой «Юный эколог»: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FAE">
        <w:rPr>
          <w:rFonts w:ascii="Times New Roman" w:hAnsi="Times New Roman"/>
          <w:sz w:val="28"/>
          <w:szCs w:val="28"/>
        </w:rPr>
        <w:t>Формирование у ребенка осознанно – правильного отношения к природным явлениям и объектам, культуры природопользования.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b/>
          <w:sz w:val="28"/>
          <w:szCs w:val="28"/>
        </w:rPr>
        <w:t>Задачи: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C14AB" w:rsidRPr="00501FAE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lastRenderedPageBreak/>
        <w:t>Дать детям экологические знания – это сведения о взаимосвязи конкретных растений и животных со средой обитания, об их приспособленности к ней.</w:t>
      </w:r>
    </w:p>
    <w:p w:rsidR="008C14AB" w:rsidRPr="00501FAE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Учить детей различать живую и не живую природу, дать знания о них.</w:t>
      </w:r>
    </w:p>
    <w:p w:rsidR="008C14AB" w:rsidRPr="00501FAE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Учить детей укреплять свое здоровье в процессе общения с природой.</w:t>
      </w:r>
    </w:p>
    <w:p w:rsidR="008C14AB" w:rsidRPr="00501FAE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Учить проводить простейшие опыты, прогнозировать результаты опытов.</w:t>
      </w:r>
    </w:p>
    <w:p w:rsidR="008C14AB" w:rsidRPr="00501FAE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Учить детей правилам поведения в природе.</w:t>
      </w:r>
    </w:p>
    <w:p w:rsidR="008C14AB" w:rsidRPr="00501FAE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Познакомить детей с Красной Книгой России, нашего края – Самарской области.</w:t>
      </w:r>
    </w:p>
    <w:p w:rsidR="008C14AB" w:rsidRPr="00501FAE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Учить детей удовлетворять</w:t>
      </w:r>
      <w:r>
        <w:rPr>
          <w:rFonts w:ascii="Times New Roman" w:hAnsi="Times New Roman"/>
          <w:sz w:val="28"/>
          <w:szCs w:val="28"/>
        </w:rPr>
        <w:t xml:space="preserve"> потребности живых организмов (</w:t>
      </w:r>
      <w:r w:rsidRPr="00501FAE">
        <w:rPr>
          <w:rFonts w:ascii="Times New Roman" w:hAnsi="Times New Roman"/>
          <w:sz w:val="28"/>
          <w:szCs w:val="28"/>
        </w:rPr>
        <w:t>трудовая деятельность детей в природе)</w:t>
      </w:r>
    </w:p>
    <w:p w:rsidR="008C14AB" w:rsidRPr="00C35733" w:rsidRDefault="008C14AB" w:rsidP="00CB4B44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Формировать практические навыки</w:t>
      </w:r>
      <w:proofErr w:type="gramStart"/>
      <w:r w:rsidRPr="00501FA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01FAE">
        <w:rPr>
          <w:rFonts w:ascii="Times New Roman" w:hAnsi="Times New Roman"/>
          <w:sz w:val="28"/>
          <w:szCs w:val="28"/>
        </w:rPr>
        <w:t xml:space="preserve"> творческую активность.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b/>
          <w:sz w:val="28"/>
          <w:szCs w:val="28"/>
        </w:rPr>
        <w:t>Развивающие:</w:t>
      </w:r>
    </w:p>
    <w:p w:rsidR="008C14AB" w:rsidRPr="00501FAE" w:rsidRDefault="008C14AB" w:rsidP="00CB4B4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Развивать познавательный интерес ребенка.</w:t>
      </w:r>
    </w:p>
    <w:p w:rsidR="008C14AB" w:rsidRPr="00501FAE" w:rsidRDefault="008C14AB" w:rsidP="00CB4B4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мышление</w:t>
      </w:r>
      <w:r w:rsidRPr="00501FAE">
        <w:rPr>
          <w:rFonts w:ascii="Times New Roman" w:hAnsi="Times New Roman"/>
          <w:sz w:val="28"/>
          <w:szCs w:val="28"/>
        </w:rPr>
        <w:t>, творчество, умение мыслить логически, обобщать, делать выводы.</w:t>
      </w:r>
    </w:p>
    <w:p w:rsidR="008C14AB" w:rsidRPr="00501FAE" w:rsidRDefault="008C14AB" w:rsidP="00CB4B4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Развивать способ</w:t>
      </w:r>
      <w:r>
        <w:rPr>
          <w:rFonts w:ascii="Times New Roman" w:hAnsi="Times New Roman"/>
          <w:sz w:val="28"/>
          <w:szCs w:val="28"/>
        </w:rPr>
        <w:t>ности целенаправленно наблюдать</w:t>
      </w:r>
      <w:r w:rsidRPr="00501FAE">
        <w:rPr>
          <w:rFonts w:ascii="Times New Roman" w:hAnsi="Times New Roman"/>
          <w:sz w:val="28"/>
          <w:szCs w:val="28"/>
        </w:rPr>
        <w:t>, исследовать, экспериментировать, давать оценку предметам, явлениям, нравственную оценку отношениям, поступкам.</w:t>
      </w:r>
    </w:p>
    <w:p w:rsidR="008C14AB" w:rsidRPr="00501FAE" w:rsidRDefault="008C14AB" w:rsidP="00CB4B4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Развивать воображение.</w:t>
      </w:r>
    </w:p>
    <w:p w:rsidR="008C14AB" w:rsidRPr="00C35733" w:rsidRDefault="008C14AB" w:rsidP="00CB4B4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Развивать кругозор.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8C14AB" w:rsidRPr="00501FAE" w:rsidRDefault="008C14AB" w:rsidP="00CB4B44">
      <w:pPr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Воспитывать экологическое сознание, нравственное отношение к миру.</w:t>
      </w:r>
    </w:p>
    <w:p w:rsidR="008C14AB" w:rsidRPr="00501FAE" w:rsidRDefault="008C14AB" w:rsidP="00CB4B44">
      <w:pPr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Воспитывать чувство сопереживания.</w:t>
      </w:r>
    </w:p>
    <w:p w:rsidR="008C14AB" w:rsidRPr="00501FAE" w:rsidRDefault="008C14AB" w:rsidP="00CB4B44">
      <w:pPr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Воспитывать трудолюбие, усидчивость.</w:t>
      </w:r>
    </w:p>
    <w:p w:rsidR="008C14AB" w:rsidRPr="00501FAE" w:rsidRDefault="008C14AB" w:rsidP="00CB4B44">
      <w:pPr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 xml:space="preserve">Воспитывать чувство сопричастности к </w:t>
      </w:r>
      <w:proofErr w:type="gramStart"/>
      <w:r w:rsidRPr="00501FAE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501FAE">
        <w:rPr>
          <w:rFonts w:ascii="Times New Roman" w:hAnsi="Times New Roman"/>
          <w:sz w:val="28"/>
          <w:szCs w:val="28"/>
        </w:rPr>
        <w:t>.</w:t>
      </w:r>
    </w:p>
    <w:p w:rsidR="008C14AB" w:rsidRPr="00501FAE" w:rsidRDefault="008C14AB" w:rsidP="00CB4B44">
      <w:pPr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Воспитывать бережное отношение к живой и не живой природе. К своему здоровью.</w:t>
      </w:r>
    </w:p>
    <w:p w:rsidR="008C14AB" w:rsidRPr="00501FAE" w:rsidRDefault="008C14AB" w:rsidP="00CB4B44">
      <w:pPr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Воспитывать бережное отношение к продуктам питания.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Воспитывать бережное отношение к лабораторному оборудованию.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b/>
          <w:sz w:val="28"/>
          <w:szCs w:val="28"/>
        </w:rPr>
        <w:t>Цели и задачи программы   Н.Н.Авдеевой, Н.Л.Князевой, Р.Б. Стеркиной «Основы безопасности детей дошкольного возраста»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Цель: Формирование у детей знаний о правилах безопасного поведения и здоровом образе жизни.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FAE">
        <w:rPr>
          <w:rFonts w:ascii="Times New Roman" w:hAnsi="Times New Roman"/>
          <w:b/>
          <w:sz w:val="28"/>
          <w:szCs w:val="28"/>
        </w:rPr>
        <w:t>Задачи: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1.Формировать  у дошкольников первичные представления о безопасном поведении в быту, социуме, природе. Воспитать  осознанное отношение к выполнению правил безопасности.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lastRenderedPageBreak/>
        <w:t>2. Формировать осторожное и осмотрительное отношение к потенциально опасным для человека и окружающего мира природы ситуациям.</w:t>
      </w:r>
    </w:p>
    <w:p w:rsidR="008C14AB" w:rsidRPr="00501FAE" w:rsidRDefault="008C14AB" w:rsidP="00417E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3. Формировать представления о некоторых типичных опасных ситуациях и способах поведения в них.</w:t>
      </w:r>
    </w:p>
    <w:p w:rsidR="000C7E62" w:rsidRDefault="008C14AB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4. Формировать элементарные представления о правилах безопасности дорожного движения; воспитывать осознанное отношение к необхо</w:t>
      </w:r>
      <w:r>
        <w:rPr>
          <w:rFonts w:ascii="Times New Roman" w:hAnsi="Times New Roman"/>
          <w:sz w:val="28"/>
          <w:szCs w:val="28"/>
        </w:rPr>
        <w:t>димости выполнения этих правил.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01FAE">
        <w:rPr>
          <w:rFonts w:ascii="Times New Roman" w:hAnsi="Times New Roman"/>
          <w:sz w:val="28"/>
          <w:szCs w:val="28"/>
        </w:rPr>
        <w:t xml:space="preserve">Основная цель образовательного учреждения в процессе становления </w:t>
      </w:r>
      <w:r w:rsidRPr="003B681B">
        <w:rPr>
          <w:rFonts w:ascii="Times New Roman" w:hAnsi="Times New Roman"/>
          <w:b/>
          <w:sz w:val="28"/>
          <w:szCs w:val="28"/>
        </w:rPr>
        <w:t>инклюзивной практики</w:t>
      </w:r>
      <w:r w:rsidRPr="00501FAE">
        <w:rPr>
          <w:rFonts w:ascii="Times New Roman" w:hAnsi="Times New Roman"/>
          <w:sz w:val="28"/>
          <w:szCs w:val="28"/>
        </w:rPr>
        <w:t xml:space="preserve"> — обеспечение условий для совместного воспитания и образования нормально развивающихся детей и детей с ОВЗ, т.е. с разными образовательными потребностями.</w:t>
      </w:r>
      <w:r w:rsidRPr="000670CC">
        <w:rPr>
          <w:rFonts w:ascii="Times New Roman" w:hAnsi="Times New Roman"/>
          <w:sz w:val="28"/>
          <w:szCs w:val="28"/>
        </w:rPr>
        <w:t xml:space="preserve"> </w:t>
      </w:r>
      <w:r w:rsidRPr="00501FAE">
        <w:rPr>
          <w:rFonts w:ascii="Times New Roman" w:hAnsi="Times New Roman"/>
          <w:sz w:val="28"/>
          <w:szCs w:val="28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</w:t>
      </w:r>
      <w:r>
        <w:rPr>
          <w:rFonts w:ascii="Times New Roman" w:hAnsi="Times New Roman"/>
          <w:sz w:val="28"/>
          <w:szCs w:val="28"/>
        </w:rPr>
        <w:t xml:space="preserve"> роль отводится психолого-меди</w:t>
      </w:r>
      <w:r w:rsidRPr="00501FAE">
        <w:rPr>
          <w:rFonts w:ascii="Times New Roman" w:hAnsi="Times New Roman"/>
          <w:sz w:val="28"/>
          <w:szCs w:val="28"/>
        </w:rPr>
        <w:t>ко-педагогической диагностике, позволяющей: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своевременно выявить детей с ограниченными возможностями;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выявить индивидуальные психолого-педагогические особенности ребенка с ОВЗ;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определить оптимальный педагогический маршрут;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обеспечить индивидуальным сопровождением каждого ребенка с ОВЗ в дошкольном учреждении;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спланировать коррекционные мероприятия, разработать программы коррекционной работы;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оценить динамику развития и эффективность коррекционной работы;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определить условия воспитания и обучения ребенка;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•</w:t>
      </w:r>
      <w:r w:rsidRPr="00501FAE">
        <w:rPr>
          <w:rFonts w:ascii="Times New Roman" w:hAnsi="Times New Roman"/>
          <w:sz w:val="28"/>
          <w:szCs w:val="28"/>
        </w:rPr>
        <w:tab/>
        <w:t>консультировать родителей ребенка с ОВЗ.</w:t>
      </w:r>
    </w:p>
    <w:p w:rsidR="00BE5E41" w:rsidRPr="00501FAE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Одним из основных принципов диагностики нарушенного развития является комплексный подход, который означает всесторонность обследования и оценку особенностей развития ребенка с ОВЗ всеми специалистами,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и психолого-педагогическое обследование.</w:t>
      </w:r>
      <w:r w:rsidRPr="000670CC">
        <w:rPr>
          <w:rFonts w:ascii="Times New Roman" w:hAnsi="Times New Roman"/>
          <w:sz w:val="28"/>
          <w:szCs w:val="28"/>
        </w:rPr>
        <w:t xml:space="preserve"> </w:t>
      </w:r>
      <w:r w:rsidRPr="00501FAE">
        <w:rPr>
          <w:rFonts w:ascii="Times New Roman" w:hAnsi="Times New Roman"/>
          <w:sz w:val="28"/>
          <w:szCs w:val="28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</w:p>
    <w:p w:rsidR="00BE5E41" w:rsidRDefault="00BE5E41" w:rsidP="00BE5E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FAE">
        <w:rPr>
          <w:rFonts w:ascii="Times New Roman" w:hAnsi="Times New Roman"/>
          <w:sz w:val="28"/>
          <w:szCs w:val="28"/>
        </w:rPr>
        <w:t>Основная задача коррекционно-педагогической работы — создание условий для всестороннего развития ребенка с ОВЗ в целях обогащения его социального опыта и гармоничного включения в коллект</w:t>
      </w:r>
      <w:r>
        <w:rPr>
          <w:rFonts w:ascii="Times New Roman" w:hAnsi="Times New Roman"/>
          <w:sz w:val="28"/>
          <w:szCs w:val="28"/>
        </w:rPr>
        <w:t xml:space="preserve">ив сверстников. </w:t>
      </w:r>
    </w:p>
    <w:p w:rsidR="00101F17" w:rsidRPr="00101F17" w:rsidRDefault="00D15542" w:rsidP="00101F1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</w:t>
      </w:r>
      <w:r w:rsidR="00491FE9" w:rsidRPr="00101F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Приоритетным</w:t>
      </w:r>
      <w:r w:rsidR="00491FE9" w:rsidRPr="00101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91FE9" w:rsidRPr="00101F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направлением</w:t>
      </w:r>
      <w:r w:rsidR="00BA43EE" w:rsidRPr="00101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деятельности СП «детский сад «Золотой петушок» является социально-коммуникативное развитие</w:t>
      </w:r>
      <w:r w:rsidR="00491FE9" w:rsidRPr="00101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дошкольников.</w:t>
      </w:r>
      <w:r w:rsidR="00BA43EE" w:rsidRPr="00101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43EE" w:rsidRPr="00101F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Основной </w:t>
      </w:r>
      <w:r w:rsidR="00BA43EE" w:rsidRPr="00101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целью данного </w:t>
      </w:r>
      <w:r w:rsidR="00BA43EE" w:rsidRPr="00101F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направления </w:t>
      </w:r>
      <w:r w:rsidR="00BA43EE" w:rsidRPr="00101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позитивная социализация детей </w:t>
      </w:r>
      <w:r w:rsidR="00BA43EE" w:rsidRPr="00101F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дошкольного</w:t>
      </w:r>
      <w:r w:rsidR="00BA43EE" w:rsidRPr="00101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возраста, приобщение их к социокультурным нормам, традициям семьи, общества и государства.</w:t>
      </w:r>
      <w:r w:rsidR="00BA43EE" w:rsidRPr="00101F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A43EE" w:rsidRPr="00101F1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Основные </w:t>
      </w:r>
      <w:r w:rsidR="00BA43EE" w:rsidRPr="00101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направления</w:t>
      </w:r>
      <w:r w:rsidR="00BA43EE" w:rsidRPr="00101F1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  <w:r w:rsidR="00101F1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работы ДОО </w:t>
      </w:r>
      <w:r w:rsidR="00BA43EE" w:rsidRPr="00101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социально</w:t>
      </w:r>
      <w:r w:rsidR="00101F17" w:rsidRPr="00101F1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BA43EE" w:rsidRPr="00101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коммуникативного</w:t>
      </w:r>
      <w:r w:rsidR="00BA43EE" w:rsidRPr="00101F1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  <w:r w:rsidR="00BA43EE" w:rsidRPr="00101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развития</w:t>
      </w:r>
      <w:r w:rsidR="00101F17" w:rsidRPr="00101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: </w:t>
      </w:r>
    </w:p>
    <w:p w:rsidR="00101F17" w:rsidRPr="00101F17" w:rsidRDefault="00BA43EE" w:rsidP="00CB4B44">
      <w:pPr>
        <w:pStyle w:val="ac"/>
        <w:numPr>
          <w:ilvl w:val="0"/>
          <w:numId w:val="22"/>
        </w:num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101F17">
        <w:rPr>
          <w:color w:val="333333"/>
          <w:sz w:val="28"/>
          <w:szCs w:val="28"/>
        </w:rPr>
        <w:t>Развитие игровой деятельности детей с целью освоения различных социальных ролей</w:t>
      </w:r>
      <w:r w:rsidR="00D15542">
        <w:rPr>
          <w:color w:val="333333"/>
          <w:sz w:val="28"/>
          <w:szCs w:val="28"/>
        </w:rPr>
        <w:t>;</w:t>
      </w:r>
    </w:p>
    <w:p w:rsidR="00101F17" w:rsidRPr="00101F17" w:rsidRDefault="00BA43EE" w:rsidP="00CB4B44">
      <w:pPr>
        <w:pStyle w:val="ac"/>
        <w:numPr>
          <w:ilvl w:val="0"/>
          <w:numId w:val="22"/>
        </w:num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101F17">
        <w:rPr>
          <w:color w:val="333333"/>
          <w:sz w:val="28"/>
          <w:szCs w:val="28"/>
        </w:rPr>
        <w:t>Формирование основ безопасного поведения в быту, социуме, природе</w:t>
      </w:r>
      <w:r w:rsidR="00D15542">
        <w:rPr>
          <w:color w:val="333333"/>
          <w:sz w:val="28"/>
          <w:szCs w:val="28"/>
        </w:rPr>
        <w:t>;</w:t>
      </w:r>
    </w:p>
    <w:p w:rsidR="00CB4B44" w:rsidRDefault="00BA43EE" w:rsidP="00CB4B44">
      <w:pPr>
        <w:pStyle w:val="ac"/>
        <w:numPr>
          <w:ilvl w:val="0"/>
          <w:numId w:val="22"/>
        </w:num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101F17">
        <w:rPr>
          <w:color w:val="333333"/>
          <w:sz w:val="28"/>
          <w:szCs w:val="28"/>
        </w:rPr>
        <w:t>Трудовое воспитание</w:t>
      </w:r>
      <w:r w:rsidR="00D15542">
        <w:rPr>
          <w:color w:val="333333"/>
          <w:sz w:val="28"/>
          <w:szCs w:val="28"/>
        </w:rPr>
        <w:t>;</w:t>
      </w:r>
    </w:p>
    <w:p w:rsidR="00CB4B44" w:rsidRPr="00CB4B44" w:rsidRDefault="00BA43EE" w:rsidP="00CB4B44">
      <w:pPr>
        <w:pStyle w:val="ac"/>
        <w:numPr>
          <w:ilvl w:val="0"/>
          <w:numId w:val="22"/>
        </w:numPr>
        <w:shd w:val="clear" w:color="auto" w:fill="FFFFFF"/>
        <w:spacing w:line="276" w:lineRule="auto"/>
        <w:rPr>
          <w:rStyle w:val="a4"/>
          <w:color w:val="333333"/>
          <w:sz w:val="28"/>
          <w:szCs w:val="28"/>
        </w:rPr>
      </w:pPr>
      <w:r w:rsidRPr="00CB4B44">
        <w:rPr>
          <w:color w:val="333333"/>
          <w:sz w:val="28"/>
          <w:szCs w:val="28"/>
        </w:rPr>
        <w:t>Патриотическое воспитание детей дошкольного возраста</w:t>
      </w:r>
      <w:r w:rsidR="00D15542" w:rsidRPr="00CB4B44">
        <w:rPr>
          <w:color w:val="333333"/>
          <w:sz w:val="28"/>
          <w:szCs w:val="28"/>
        </w:rPr>
        <w:t>;</w:t>
      </w:r>
      <w:r w:rsidR="00CB4B44" w:rsidRPr="00CB4B44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</w:p>
    <w:p w:rsidR="00CB4B44" w:rsidRDefault="00CB4B44" w:rsidP="00CB4B44">
      <w:pPr>
        <w:pStyle w:val="c3"/>
        <w:shd w:val="clear" w:color="auto" w:fill="FFFFFF"/>
        <w:spacing w:before="0" w:beforeAutospacing="0" w:after="0" w:afterAutospacing="0"/>
        <w:ind w:firstLine="70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0C7E62" w:rsidRPr="00CB4B44" w:rsidRDefault="00CB4B44" w:rsidP="00CB4B44">
      <w:pPr>
        <w:pStyle w:val="c3"/>
        <w:shd w:val="clear" w:color="auto" w:fill="FFFFFF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Современное общество требует инициативных молодых людей, способных найти "себя" и своё место в жизни, восстановить русскую духовную культуру, нравственно стойких, социально адаптированных, способных к саморазвитию и непрерывному самосовершенствованию. Основные структуры личности закладываются в первые годы жизни, а значит, на семью и дошкольные учреждения возлагается особая ответственность по воспитанию таких качеств у подрастающего поколения.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В связи с этим проблема социально-коммуникативного развития - развития ребёнка во взаимодействии с окружающим его миром - становится особо актуальной на данном современном этапе.</w:t>
      </w:r>
    </w:p>
    <w:p w:rsidR="00BF459F" w:rsidRPr="000670CC" w:rsidRDefault="000C7E62" w:rsidP="00CB4B44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773"/>
        </w:tabs>
        <w:spacing w:after="0" w:line="276" w:lineRule="auto"/>
        <w:ind w:left="260"/>
        <w:jc w:val="both"/>
        <w:rPr>
          <w:sz w:val="28"/>
          <w:szCs w:val="28"/>
        </w:rPr>
      </w:pPr>
      <w:bookmarkStart w:id="10" w:name="bookmark24"/>
      <w:r w:rsidRPr="000670CC">
        <w:rPr>
          <w:sz w:val="28"/>
          <w:szCs w:val="28"/>
        </w:rPr>
        <w:t>Особенности взаимодействия педагогического коллектива с семьями воспитанников</w:t>
      </w:r>
      <w:bookmarkEnd w:id="10"/>
      <w:r w:rsidR="000670CC">
        <w:rPr>
          <w:sz w:val="28"/>
          <w:szCs w:val="28"/>
        </w:rPr>
        <w:t xml:space="preserve"> </w:t>
      </w:r>
      <w:r w:rsidRPr="000670CC">
        <w:rPr>
          <w:sz w:val="28"/>
          <w:szCs w:val="28"/>
        </w:rPr>
        <w:t>в процессе реализации Программы воспитания</w:t>
      </w:r>
    </w:p>
    <w:p w:rsidR="000670CC" w:rsidRPr="000670CC" w:rsidRDefault="000670CC" w:rsidP="00BF459F">
      <w:pPr>
        <w:pStyle w:val="30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</w:p>
    <w:p w:rsidR="000C7E62" w:rsidRPr="001404F6" w:rsidRDefault="000C7E62" w:rsidP="001404F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056529" w:rsidRPr="001404F6" w:rsidRDefault="000C7E62" w:rsidP="001404F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  <w:bookmarkStart w:id="11" w:name="bookmark25"/>
    </w:p>
    <w:p w:rsidR="00056529" w:rsidRDefault="00056529" w:rsidP="000C7E62">
      <w:pPr>
        <w:pStyle w:val="22"/>
        <w:shd w:val="clear" w:color="auto" w:fill="auto"/>
        <w:spacing w:after="0" w:line="276" w:lineRule="auto"/>
        <w:ind w:firstLine="7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9"/>
        <w:gridCol w:w="5272"/>
      </w:tblGrid>
      <w:tr w:rsidR="00BF459F" w:rsidRPr="00EF49A3" w:rsidTr="00F75C0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04F6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04F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BF459F" w:rsidRPr="00EF49A3" w:rsidTr="00F75C0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pStyle w:val="13"/>
              <w:widowControl w:val="0"/>
              <w:ind w:left="0"/>
              <w:rPr>
                <w:sz w:val="28"/>
                <w:szCs w:val="28"/>
                <w:lang w:eastAsia="ru-RU"/>
              </w:rPr>
            </w:pPr>
            <w:r w:rsidRPr="001404F6">
              <w:rPr>
                <w:sz w:val="28"/>
                <w:szCs w:val="28"/>
                <w:lang w:eastAsia="ru-RU"/>
              </w:rPr>
              <w:t>Обеспечение психолого – педагогической поддержки семьи и повышения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04F6">
              <w:rPr>
                <w:rFonts w:ascii="Times New Roman" w:hAnsi="Times New Roman"/>
                <w:sz w:val="28"/>
                <w:szCs w:val="28"/>
              </w:rPr>
              <w:t>Родительские собрания, лекции, практикумы, устные журналы, экскурсии, родительские клубы, оз</w:t>
            </w:r>
            <w:r w:rsidR="00056529" w:rsidRPr="001404F6">
              <w:rPr>
                <w:rFonts w:ascii="Times New Roman" w:hAnsi="Times New Roman"/>
                <w:sz w:val="28"/>
                <w:szCs w:val="28"/>
              </w:rPr>
              <w:t>доровительные мероприятия, игры</w:t>
            </w:r>
            <w:r w:rsidRPr="001404F6">
              <w:rPr>
                <w:rFonts w:ascii="Times New Roman" w:hAnsi="Times New Roman"/>
                <w:sz w:val="28"/>
                <w:szCs w:val="28"/>
              </w:rPr>
              <w:t>, мастер - класс</w:t>
            </w:r>
            <w:proofErr w:type="gramEnd"/>
          </w:p>
        </w:tc>
      </w:tr>
      <w:tr w:rsidR="00BF459F" w:rsidRPr="00EF49A3" w:rsidTr="00F75C0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pStyle w:val="13"/>
              <w:widowControl w:val="0"/>
              <w:ind w:left="0"/>
              <w:rPr>
                <w:sz w:val="28"/>
                <w:szCs w:val="28"/>
                <w:lang w:eastAsia="ru-RU"/>
              </w:rPr>
            </w:pPr>
            <w:r w:rsidRPr="001404F6">
              <w:rPr>
                <w:sz w:val="28"/>
                <w:szCs w:val="28"/>
                <w:lang w:eastAsia="ru-RU"/>
              </w:rPr>
              <w:t xml:space="preserve">Оказание помощи родителям в воспитании детей, охране и укреплении их физического и психического </w:t>
            </w:r>
            <w:r w:rsidRPr="001404F6">
              <w:rPr>
                <w:sz w:val="28"/>
                <w:szCs w:val="28"/>
                <w:lang w:eastAsia="ru-RU"/>
              </w:rPr>
              <w:lastRenderedPageBreak/>
              <w:t>здоровья</w:t>
            </w:r>
            <w:proofErr w:type="gramStart"/>
            <w:r w:rsidRPr="001404F6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4F6">
              <w:rPr>
                <w:sz w:val="28"/>
                <w:szCs w:val="28"/>
                <w:lang w:eastAsia="ru-RU"/>
              </w:rPr>
              <w:t xml:space="preserve"> в развитии индивидуальных способностей и необходимой коррекции нарушений их развития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04F6">
              <w:rPr>
                <w:rFonts w:ascii="Times New Roman" w:hAnsi="Times New Roman"/>
                <w:sz w:val="28"/>
                <w:szCs w:val="28"/>
              </w:rPr>
              <w:lastRenderedPageBreak/>
              <w:t>Практикумы, устные журналы,  родительские клубы, оздоровительные мероприятия, игры</w:t>
            </w:r>
            <w:proofErr w:type="gramStart"/>
            <w:r w:rsidRPr="001404F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404F6">
              <w:rPr>
                <w:rFonts w:ascii="Times New Roman" w:hAnsi="Times New Roman"/>
                <w:sz w:val="28"/>
                <w:szCs w:val="28"/>
              </w:rPr>
              <w:t xml:space="preserve"> мастер - класс</w:t>
            </w:r>
          </w:p>
          <w:p w:rsidR="00BF459F" w:rsidRPr="001404F6" w:rsidRDefault="00BF459F" w:rsidP="00F75C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459F" w:rsidRPr="00EF49A3" w:rsidTr="00F75C0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pStyle w:val="13"/>
              <w:widowControl w:val="0"/>
              <w:ind w:left="0"/>
              <w:rPr>
                <w:sz w:val="28"/>
                <w:szCs w:val="28"/>
                <w:lang w:eastAsia="ru-RU"/>
              </w:rPr>
            </w:pPr>
            <w:r w:rsidRPr="001404F6">
              <w:rPr>
                <w:sz w:val="28"/>
                <w:szCs w:val="28"/>
                <w:lang w:eastAsia="ru-RU"/>
              </w:rPr>
              <w:lastRenderedPageBreak/>
              <w:t>Создание условий для участия родителей в образовательной деятельности</w:t>
            </w:r>
            <w:r w:rsidR="00056529" w:rsidRPr="001404F6">
              <w:rPr>
                <w:sz w:val="28"/>
                <w:szCs w:val="28"/>
                <w:lang w:eastAsia="ru-RU"/>
              </w:rPr>
              <w:t xml:space="preserve">, мероприятий ДОУ, </w:t>
            </w:r>
          </w:p>
          <w:p w:rsidR="00BF459F" w:rsidRPr="001404F6" w:rsidRDefault="00BF459F" w:rsidP="00F75C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04F6">
              <w:rPr>
                <w:rFonts w:ascii="Times New Roman" w:hAnsi="Times New Roman"/>
                <w:sz w:val="28"/>
                <w:szCs w:val="28"/>
              </w:rPr>
              <w:t>Родительские собрания, лекции, практикумы, устные журналы, экскурсии, родительские клубы, оздоровительные мероприятия, игры</w:t>
            </w:r>
            <w:proofErr w:type="gramStart"/>
            <w:r w:rsidRPr="001404F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404F6">
              <w:rPr>
                <w:rFonts w:ascii="Times New Roman" w:hAnsi="Times New Roman"/>
                <w:sz w:val="28"/>
                <w:szCs w:val="28"/>
              </w:rPr>
              <w:t xml:space="preserve"> мастер </w:t>
            </w:r>
            <w:r w:rsidR="00056529" w:rsidRPr="001404F6">
              <w:rPr>
                <w:rFonts w:ascii="Times New Roman" w:hAnsi="Times New Roman"/>
                <w:sz w:val="28"/>
                <w:szCs w:val="28"/>
              </w:rPr>
              <w:t>–</w:t>
            </w:r>
            <w:r w:rsidRPr="001404F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056529" w:rsidRPr="001404F6">
              <w:rPr>
                <w:rFonts w:ascii="Times New Roman" w:hAnsi="Times New Roman"/>
                <w:sz w:val="28"/>
                <w:szCs w:val="28"/>
              </w:rPr>
              <w:t>, праздники</w:t>
            </w:r>
          </w:p>
        </w:tc>
      </w:tr>
      <w:tr w:rsidR="00BF459F" w:rsidRPr="00EF49A3" w:rsidTr="00F75C0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pStyle w:val="13"/>
              <w:widowControl w:val="0"/>
              <w:ind w:left="0"/>
              <w:rPr>
                <w:sz w:val="28"/>
                <w:szCs w:val="28"/>
                <w:lang w:eastAsia="ru-RU"/>
              </w:rPr>
            </w:pPr>
            <w:r w:rsidRPr="001404F6">
              <w:rPr>
                <w:sz w:val="28"/>
                <w:szCs w:val="28"/>
                <w:lang w:eastAsia="ru-RU"/>
              </w:rPr>
              <w:t>Взаимодействие с родителями ( законными представителями) по вопросам образования ребенка, непосредственного вовлечения их в образовательную деятельность</w:t>
            </w:r>
            <w:proofErr w:type="gramStart"/>
            <w:r w:rsidRPr="001404F6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4F6">
              <w:rPr>
                <w:sz w:val="28"/>
                <w:szCs w:val="28"/>
                <w:lang w:eastAsia="ru-RU"/>
              </w:rPr>
              <w:t xml:space="preserve">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04F6">
              <w:rPr>
                <w:rFonts w:ascii="Times New Roman" w:hAnsi="Times New Roman"/>
                <w:sz w:val="28"/>
                <w:szCs w:val="28"/>
              </w:rPr>
              <w:t>Практикумы, устные журналы, родительские клубы, игры</w:t>
            </w:r>
            <w:proofErr w:type="gramStart"/>
            <w:r w:rsidRPr="001404F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404F6">
              <w:rPr>
                <w:rFonts w:ascii="Times New Roman" w:hAnsi="Times New Roman"/>
                <w:sz w:val="28"/>
                <w:szCs w:val="28"/>
              </w:rPr>
              <w:t xml:space="preserve"> мастер - класс</w:t>
            </w:r>
          </w:p>
          <w:p w:rsidR="00BF459F" w:rsidRPr="001404F6" w:rsidRDefault="00BF459F" w:rsidP="00F75C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459F" w:rsidRPr="00EF49A3" w:rsidTr="00F75C0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pStyle w:val="13"/>
              <w:widowControl w:val="0"/>
              <w:ind w:left="0"/>
              <w:rPr>
                <w:sz w:val="28"/>
                <w:szCs w:val="28"/>
                <w:lang w:eastAsia="ru-RU"/>
              </w:rPr>
            </w:pPr>
            <w:r w:rsidRPr="001404F6">
              <w:rPr>
                <w:sz w:val="28"/>
                <w:szCs w:val="28"/>
                <w:lang w:eastAsia="ru-RU"/>
              </w:rPr>
              <w:t>Создание возможностей для обсуждения с родителями детей вопросов, связанных с реализацией Программы</w:t>
            </w:r>
          </w:p>
          <w:p w:rsidR="00BF459F" w:rsidRPr="001404F6" w:rsidRDefault="00BF459F" w:rsidP="00F75C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F" w:rsidRPr="001404F6" w:rsidRDefault="00BF459F" w:rsidP="00F75C0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04F6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собрания, лекции, практикумы, устные журналы, экскурсии, родительские клубы, акции, оздоровительные мероприятия, игры </w:t>
            </w:r>
            <w:proofErr w:type="gramEnd"/>
          </w:p>
        </w:tc>
      </w:tr>
    </w:tbl>
    <w:p w:rsidR="00BF459F" w:rsidRDefault="00BF459F" w:rsidP="000C7E62">
      <w:pPr>
        <w:pStyle w:val="22"/>
        <w:shd w:val="clear" w:color="auto" w:fill="auto"/>
        <w:spacing w:after="0" w:line="276" w:lineRule="auto"/>
        <w:ind w:firstLine="740"/>
        <w:jc w:val="both"/>
      </w:pPr>
    </w:p>
    <w:p w:rsidR="000C7E62" w:rsidRPr="000670CC" w:rsidRDefault="000C7E62" w:rsidP="000C7E62">
      <w:pPr>
        <w:pStyle w:val="10"/>
        <w:keepNext/>
        <w:keepLines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0670CC">
        <w:rPr>
          <w:sz w:val="28"/>
          <w:szCs w:val="28"/>
        </w:rPr>
        <w:t>Раздел III. Организационный</w:t>
      </w:r>
      <w:bookmarkEnd w:id="11"/>
    </w:p>
    <w:p w:rsidR="000C7E62" w:rsidRPr="000670CC" w:rsidRDefault="000C7E62" w:rsidP="00CB4B44">
      <w:pPr>
        <w:pStyle w:val="10"/>
        <w:keepNext/>
        <w:keepLines/>
        <w:numPr>
          <w:ilvl w:val="1"/>
          <w:numId w:val="10"/>
        </w:numPr>
        <w:shd w:val="clear" w:color="auto" w:fill="auto"/>
        <w:tabs>
          <w:tab w:val="left" w:pos="426"/>
        </w:tabs>
        <w:spacing w:after="0" w:line="276" w:lineRule="auto"/>
        <w:jc w:val="both"/>
      </w:pPr>
      <w:bookmarkStart w:id="12" w:name="bookmark26"/>
      <w:r w:rsidRPr="000670CC">
        <w:rPr>
          <w:sz w:val="28"/>
          <w:szCs w:val="28"/>
        </w:rPr>
        <w:t>Общие требования к условиям реализации Программы воспитания</w:t>
      </w:r>
      <w:bookmarkEnd w:id="12"/>
    </w:p>
    <w:p w:rsidR="000670CC" w:rsidRDefault="000670CC" w:rsidP="000670CC">
      <w:pPr>
        <w:pStyle w:val="10"/>
        <w:keepNext/>
        <w:keepLines/>
        <w:shd w:val="clear" w:color="auto" w:fill="auto"/>
        <w:tabs>
          <w:tab w:val="left" w:pos="426"/>
        </w:tabs>
        <w:spacing w:after="0" w:line="276" w:lineRule="auto"/>
        <w:jc w:val="both"/>
      </w:pPr>
    </w:p>
    <w:p w:rsidR="000C7E62" w:rsidRPr="001404F6" w:rsidRDefault="000C7E62" w:rsidP="001404F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r w:rsidR="009264F4" w:rsidRPr="001404F6">
        <w:rPr>
          <w:sz w:val="28"/>
          <w:szCs w:val="28"/>
        </w:rPr>
        <w:t>воспитательно</w:t>
      </w:r>
      <w:r w:rsidR="009264F4">
        <w:rPr>
          <w:sz w:val="28"/>
          <w:szCs w:val="28"/>
        </w:rPr>
        <w:t>-значимые</w:t>
      </w:r>
      <w:r w:rsidRPr="001404F6">
        <w:rPr>
          <w:sz w:val="28"/>
          <w:szCs w:val="28"/>
        </w:rPr>
        <w:t xml:space="preserve">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0C7E62" w:rsidRPr="001404F6" w:rsidRDefault="000C7E62" w:rsidP="00CB4B44">
      <w:pPr>
        <w:pStyle w:val="22"/>
        <w:numPr>
          <w:ilvl w:val="0"/>
          <w:numId w:val="11"/>
        </w:numPr>
        <w:shd w:val="clear" w:color="auto" w:fill="auto"/>
        <w:tabs>
          <w:tab w:val="left" w:pos="10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0C7E62" w:rsidRPr="001404F6" w:rsidRDefault="000C7E62" w:rsidP="00CB4B44">
      <w:pPr>
        <w:pStyle w:val="22"/>
        <w:numPr>
          <w:ilvl w:val="0"/>
          <w:numId w:val="11"/>
        </w:numPr>
        <w:shd w:val="clear" w:color="auto" w:fill="auto"/>
        <w:tabs>
          <w:tab w:val="left" w:pos="1018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0C7E62" w:rsidRPr="001404F6" w:rsidRDefault="000C7E62" w:rsidP="00CB4B44">
      <w:pPr>
        <w:pStyle w:val="22"/>
        <w:numPr>
          <w:ilvl w:val="0"/>
          <w:numId w:val="11"/>
        </w:numPr>
        <w:shd w:val="clear" w:color="auto" w:fill="auto"/>
        <w:tabs>
          <w:tab w:val="left" w:pos="1067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>Взаимодействие с родителями по вопросам воспитания.</w:t>
      </w:r>
    </w:p>
    <w:p w:rsidR="000C7E62" w:rsidRPr="001404F6" w:rsidRDefault="000C7E62" w:rsidP="00CB4B44">
      <w:pPr>
        <w:pStyle w:val="22"/>
        <w:numPr>
          <w:ilvl w:val="0"/>
          <w:numId w:val="11"/>
        </w:numPr>
        <w:shd w:val="clear" w:color="auto" w:fill="auto"/>
        <w:tabs>
          <w:tab w:val="left" w:pos="102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 xml:space="preserve">Учет индивидуальных особенностей детей дошкольного возраста, в </w:t>
      </w:r>
      <w:r w:rsidRPr="001404F6">
        <w:rPr>
          <w:sz w:val="28"/>
          <w:szCs w:val="28"/>
        </w:rPr>
        <w:lastRenderedPageBreak/>
        <w:t>интересах которых реализуется Программа воспитания (возрастных, физических, психологических, национальных и пр.).</w:t>
      </w:r>
    </w:p>
    <w:p w:rsidR="000C7E62" w:rsidRPr="001404F6" w:rsidRDefault="000C7E62" w:rsidP="001404F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 xml:space="preserve">Условия реализации Программы воспитания описаны в организационном разделе ООП </w:t>
      </w:r>
      <w:proofErr w:type="gramStart"/>
      <w:r w:rsidRPr="001404F6">
        <w:rPr>
          <w:sz w:val="28"/>
          <w:szCs w:val="28"/>
        </w:rPr>
        <w:t>ДО</w:t>
      </w:r>
      <w:proofErr w:type="gramEnd"/>
      <w:r w:rsidRPr="001404F6">
        <w:rPr>
          <w:sz w:val="28"/>
          <w:szCs w:val="28"/>
        </w:rPr>
        <w:t>.</w:t>
      </w:r>
    </w:p>
    <w:p w:rsidR="000C7E62" w:rsidRPr="001404F6" w:rsidRDefault="000C7E62" w:rsidP="001404F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 xml:space="preserve">Уклад задает ценности воспитания - как инвариантные, так и </w:t>
      </w:r>
      <w:r w:rsidRPr="001404F6">
        <w:rPr>
          <w:rStyle w:val="24"/>
          <w:rFonts w:eastAsia="Tahoma"/>
          <w:sz w:val="28"/>
          <w:szCs w:val="28"/>
        </w:rPr>
        <w:t>свои собственные,</w:t>
      </w:r>
      <w:r w:rsidRPr="001404F6">
        <w:rPr>
          <w:sz w:val="28"/>
          <w:szCs w:val="28"/>
        </w:rPr>
        <w:t xml:space="preserve"> - для всех участников образовательных отношений: руководителя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0C7E62" w:rsidRPr="001404F6" w:rsidRDefault="000C7E62" w:rsidP="001404F6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1404F6">
        <w:rPr>
          <w:sz w:val="28"/>
          <w:szCs w:val="28"/>
        </w:rPr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0C7E62" w:rsidRPr="001404F6" w:rsidRDefault="000C7E62" w:rsidP="001404F6">
      <w:pPr>
        <w:pStyle w:val="af1"/>
        <w:shd w:val="clear" w:color="auto" w:fill="auto"/>
        <w:spacing w:line="276" w:lineRule="auto"/>
        <w:jc w:val="both"/>
        <w:rPr>
          <w:sz w:val="28"/>
          <w:szCs w:val="28"/>
        </w:rPr>
      </w:pPr>
      <w:r w:rsidRPr="001404F6">
        <w:rPr>
          <w:sz w:val="28"/>
          <w:szCs w:val="28"/>
        </w:rPr>
        <w:t>Уклад выстроен с учетом специфики ДОО. Основные характеристики уклада ДОО отражены в следующих документах:</w:t>
      </w:r>
    </w:p>
    <w:p w:rsidR="000C7E62" w:rsidRPr="001404F6" w:rsidRDefault="000C7E62" w:rsidP="001404F6">
      <w:pPr>
        <w:pStyle w:val="af1"/>
        <w:shd w:val="clear" w:color="auto" w:fill="auto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397"/>
        <w:gridCol w:w="5088"/>
      </w:tblGrid>
      <w:tr w:rsidR="000C7E62" w:rsidTr="000C7E62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62" w:rsidRPr="009264F4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9264F4">
              <w:rPr>
                <w:sz w:val="28"/>
                <w:szCs w:val="28"/>
              </w:rPr>
              <w:t xml:space="preserve">№ </w:t>
            </w:r>
            <w:proofErr w:type="gramStart"/>
            <w:r w:rsidRPr="009264F4">
              <w:rPr>
                <w:sz w:val="28"/>
                <w:szCs w:val="28"/>
              </w:rPr>
              <w:t>п</w:t>
            </w:r>
            <w:proofErr w:type="gramEnd"/>
            <w:r w:rsidRPr="009264F4">
              <w:rPr>
                <w:sz w:val="28"/>
                <w:szCs w:val="28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Документ</w:t>
            </w:r>
          </w:p>
        </w:tc>
      </w:tr>
      <w:tr w:rsidR="000C7E62" w:rsidTr="000C7E62">
        <w:trPr>
          <w:trHeight w:hRule="exact" w:val="9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Ценностно-смысловое наполнение жизнедеятельности ДОО.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0C7E62" w:rsidTr="000C7E62">
        <w:trPr>
          <w:trHeight w:hRule="exact" w:val="30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Ценностно-смысловое наполнение жизнедеятельности ДОО:</w:t>
            </w:r>
          </w:p>
          <w:p w:rsidR="000C7E62" w:rsidRPr="001404F6" w:rsidRDefault="000C7E62" w:rsidP="00CB4B44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специфика организации видов деятельности;</w:t>
            </w:r>
          </w:p>
          <w:p w:rsidR="000C7E62" w:rsidRPr="001404F6" w:rsidRDefault="000C7E62" w:rsidP="00CB4B44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обустройство развивающей предметно-пространственной среды;</w:t>
            </w:r>
          </w:p>
          <w:p w:rsidR="000C7E62" w:rsidRPr="001404F6" w:rsidRDefault="000C7E62" w:rsidP="00CB4B44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организацию режима дня; разработку традиций и ритуалов ДОО;</w:t>
            </w:r>
          </w:p>
          <w:p w:rsidR="000C7E62" w:rsidRPr="001404F6" w:rsidRDefault="000C7E62" w:rsidP="00CB4B44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праздники и мероприятия.</w:t>
            </w:r>
          </w:p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 xml:space="preserve">ООП </w:t>
            </w:r>
            <w:proofErr w:type="gramStart"/>
            <w:r w:rsidRPr="001404F6">
              <w:rPr>
                <w:sz w:val="28"/>
                <w:szCs w:val="28"/>
              </w:rPr>
              <w:t>ДО</w:t>
            </w:r>
            <w:proofErr w:type="gramEnd"/>
            <w:r w:rsidRPr="001404F6">
              <w:rPr>
                <w:sz w:val="28"/>
                <w:szCs w:val="28"/>
              </w:rPr>
              <w:t xml:space="preserve"> и </w:t>
            </w:r>
            <w:proofErr w:type="gramStart"/>
            <w:r w:rsidRPr="001404F6">
              <w:rPr>
                <w:sz w:val="28"/>
                <w:szCs w:val="28"/>
              </w:rPr>
              <w:t>Программа</w:t>
            </w:r>
            <w:proofErr w:type="gramEnd"/>
            <w:r w:rsidRPr="001404F6">
              <w:rPr>
                <w:sz w:val="28"/>
                <w:szCs w:val="28"/>
              </w:rPr>
              <w:t xml:space="preserve"> воспитания.</w:t>
            </w:r>
          </w:p>
        </w:tc>
      </w:tr>
      <w:tr w:rsidR="000C7E62" w:rsidTr="000C7E62">
        <w:trPr>
          <w:trHeight w:hRule="exact" w:val="25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Принятие всеми участниками образовательных отношений уклада ДОО.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Требования к кадровому составу и профессиональной подготовке сотрудников. Взаимодействие ДОО с семьями воспитанников.</w:t>
            </w:r>
          </w:p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Социальное партнерство ДОО с социальным окружением.</w:t>
            </w:r>
          </w:p>
          <w:p w:rsidR="000C7E62" w:rsidRPr="001404F6" w:rsidRDefault="000C7E62" w:rsidP="000C7E62">
            <w:pPr>
              <w:pStyle w:val="22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1404F6">
              <w:rPr>
                <w:sz w:val="28"/>
                <w:szCs w:val="28"/>
              </w:rPr>
              <w:t>Договоры и локальные нормативные акты.</w:t>
            </w:r>
          </w:p>
        </w:tc>
      </w:tr>
    </w:tbl>
    <w:p w:rsidR="000C7E62" w:rsidRPr="009264F4" w:rsidRDefault="000C7E62" w:rsidP="009264F4">
      <w:pPr>
        <w:pStyle w:val="22"/>
        <w:shd w:val="clear" w:color="auto" w:fill="auto"/>
        <w:spacing w:before="215" w:after="0" w:line="276" w:lineRule="auto"/>
        <w:ind w:right="1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 xml:space="preserve">Уклад и ребенок определяют особенности воспитывающей среды. Воспитывающая </w:t>
      </w:r>
      <w:r w:rsidRPr="009264F4">
        <w:rPr>
          <w:sz w:val="28"/>
          <w:szCs w:val="28"/>
        </w:rPr>
        <w:lastRenderedPageBreak/>
        <w:t>среда раскрывает заданные укладом ценностно-смысловые ориентиры. Воспитывающая среда —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0C7E62" w:rsidRPr="009264F4" w:rsidRDefault="000C7E62" w:rsidP="000C7E62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Воспитывающая среда выстроена по трем линиям:</w:t>
      </w:r>
    </w:p>
    <w:p w:rsidR="000C7E62" w:rsidRPr="009264F4" w:rsidRDefault="000C7E62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76" w:lineRule="auto"/>
        <w:ind w:right="140"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0C7E62" w:rsidRPr="009264F4" w:rsidRDefault="000C7E62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76" w:lineRule="auto"/>
        <w:ind w:right="140"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0C7E62" w:rsidRPr="009264F4" w:rsidRDefault="000C7E62" w:rsidP="00CB4B44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76" w:lineRule="auto"/>
        <w:ind w:right="140"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«от ребенка», который самостоятельно действует, творит, получает опыт деятельности, в особенности - игровой.</w:t>
      </w:r>
    </w:p>
    <w:p w:rsidR="000C7E62" w:rsidRPr="009264F4" w:rsidRDefault="000C7E62" w:rsidP="00EA7294">
      <w:pPr>
        <w:pStyle w:val="10"/>
        <w:keepNext/>
        <w:keepLines/>
        <w:numPr>
          <w:ilvl w:val="1"/>
          <w:numId w:val="10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13" w:name="bookmark27"/>
      <w:r w:rsidRPr="009264F4">
        <w:rPr>
          <w:sz w:val="28"/>
          <w:szCs w:val="28"/>
        </w:rPr>
        <w:t>Взаимодействия взрослого с детьми. События ДОО</w:t>
      </w:r>
      <w:bookmarkEnd w:id="13"/>
    </w:p>
    <w:p w:rsidR="000C7E62" w:rsidRPr="009264F4" w:rsidRDefault="000C7E62" w:rsidP="000C7E62">
      <w:pPr>
        <w:pStyle w:val="22"/>
        <w:shd w:val="clear" w:color="auto" w:fill="auto"/>
        <w:spacing w:after="0" w:line="276" w:lineRule="auto"/>
        <w:ind w:right="140"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 xml:space="preserve">Событие —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</w:t>
      </w:r>
    </w:p>
    <w:p w:rsidR="000C7E62" w:rsidRPr="009264F4" w:rsidRDefault="000C7E62" w:rsidP="000C7E62">
      <w:pPr>
        <w:pStyle w:val="22"/>
        <w:shd w:val="clear" w:color="auto" w:fill="auto"/>
        <w:spacing w:after="0" w:line="276" w:lineRule="auto"/>
        <w:ind w:right="140"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9264F4">
        <w:rPr>
          <w:sz w:val="28"/>
          <w:szCs w:val="28"/>
        </w:rPr>
        <w:t xml:space="preserve"> </w:t>
      </w:r>
      <w:r w:rsidRPr="009264F4">
        <w:rPr>
          <w:sz w:val="28"/>
          <w:szCs w:val="28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0C7E62" w:rsidRPr="009264F4" w:rsidRDefault="000C7E62" w:rsidP="000C7E62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Формы проектирования событий:</w:t>
      </w:r>
    </w:p>
    <w:p w:rsidR="000C7E62" w:rsidRPr="009264F4" w:rsidRDefault="000C7E62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0C7E62" w:rsidRPr="009264F4" w:rsidRDefault="000C7E62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76" w:lineRule="auto"/>
        <w:ind w:firstLine="740"/>
        <w:jc w:val="both"/>
        <w:rPr>
          <w:sz w:val="28"/>
          <w:szCs w:val="28"/>
        </w:rPr>
      </w:pPr>
      <w:proofErr w:type="gramStart"/>
      <w:r w:rsidRPr="009264F4">
        <w:rPr>
          <w:sz w:val="28"/>
          <w:szCs w:val="28"/>
        </w:rPr>
        <w:t xml:space="preserve">проектирование встреч, общения детей со старшими, младшими, ровесниками, с взрослыми, с носителями </w:t>
      </w:r>
      <w:r w:rsidR="009264F4" w:rsidRPr="009264F4">
        <w:rPr>
          <w:sz w:val="28"/>
          <w:szCs w:val="28"/>
        </w:rPr>
        <w:t>воспитательно-значимых</w:t>
      </w:r>
      <w:r w:rsidRPr="009264F4">
        <w:rPr>
          <w:sz w:val="28"/>
          <w:szCs w:val="28"/>
        </w:rPr>
        <w:t xml:space="preserve">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0C7E62" w:rsidRPr="009264F4" w:rsidRDefault="000C7E62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создание творческих детско-взрослых проектов (празднование Дня Победы с приглашением ветеранов, экологические акции и т. д.).</w:t>
      </w:r>
    </w:p>
    <w:p w:rsidR="000C7E62" w:rsidRPr="009264F4" w:rsidRDefault="000C7E62" w:rsidP="000C7E62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 xml:space="preserve">Проектирование событий выстраивает целостный годовой цикл методической работы на основе традиционных ценностей российского общества. </w:t>
      </w:r>
      <w:proofErr w:type="gramStart"/>
      <w:r w:rsidRPr="009264F4">
        <w:rPr>
          <w:sz w:val="28"/>
          <w:szCs w:val="28"/>
        </w:rPr>
        <w:t>Отражен</w:t>
      </w:r>
      <w:proofErr w:type="gramEnd"/>
      <w:r w:rsidRPr="009264F4">
        <w:rPr>
          <w:sz w:val="28"/>
          <w:szCs w:val="28"/>
        </w:rPr>
        <w:t xml:space="preserve"> в </w:t>
      </w:r>
      <w:r w:rsidRPr="009264F4">
        <w:rPr>
          <w:sz w:val="28"/>
          <w:szCs w:val="28"/>
        </w:rPr>
        <w:lastRenderedPageBreak/>
        <w:t>годовом плане ДОО.</w:t>
      </w:r>
    </w:p>
    <w:p w:rsidR="000C7E62" w:rsidRDefault="000C7E62" w:rsidP="00CB4B44">
      <w:pPr>
        <w:pStyle w:val="10"/>
        <w:keepNext/>
        <w:keepLines/>
        <w:numPr>
          <w:ilvl w:val="1"/>
          <w:numId w:val="10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14" w:name="bookmark28"/>
      <w:r w:rsidRPr="009264F4">
        <w:rPr>
          <w:sz w:val="28"/>
          <w:szCs w:val="28"/>
        </w:rPr>
        <w:t>Организация предметно-пространственной среды</w:t>
      </w:r>
      <w:bookmarkEnd w:id="14"/>
    </w:p>
    <w:p w:rsidR="009264F4" w:rsidRP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Предметно-пространственная среда (далее - ППС) отражает федеральную и региональную специфику ДОО и включает:</w:t>
      </w:r>
    </w:p>
    <w:p w:rsidR="009264F4" w:rsidRPr="009264F4" w:rsidRDefault="009264F4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оформление помещений;</w:t>
      </w:r>
    </w:p>
    <w:p w:rsidR="009264F4" w:rsidRPr="009264F4" w:rsidRDefault="009264F4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оборудование;</w:t>
      </w:r>
    </w:p>
    <w:p w:rsidR="009264F4" w:rsidRPr="009264F4" w:rsidRDefault="009264F4" w:rsidP="00CB4B44">
      <w:pPr>
        <w:pStyle w:val="22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игрушки.</w:t>
      </w:r>
    </w:p>
    <w:p w:rsidR="009264F4" w:rsidRP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Среда включает знаки и символы государства, региона, города и организации.</w:t>
      </w:r>
    </w:p>
    <w:p w:rsidR="009264F4" w:rsidRP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 ДОО.</w:t>
      </w:r>
    </w:p>
    <w:p w:rsidR="009264F4" w:rsidRP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Среда экологична, природосообразна и безопасна.</w:t>
      </w:r>
    </w:p>
    <w:p w:rsidR="009264F4" w:rsidRP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9264F4" w:rsidRP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264F4" w:rsidRPr="00664977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</w:t>
      </w:r>
      <w:r w:rsidRPr="00664977">
        <w:rPr>
          <w:sz w:val="28"/>
          <w:szCs w:val="28"/>
        </w:rPr>
        <w:t>Результаты труда ребенка отражены и сохранены в среде.</w:t>
      </w:r>
    </w:p>
    <w:p w:rsidR="009264F4" w:rsidRP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264F4">
        <w:rPr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9264F4" w:rsidRDefault="009264F4" w:rsidP="009264F4">
      <w:pPr>
        <w:pStyle w:val="22"/>
        <w:shd w:val="clear" w:color="auto" w:fill="auto"/>
        <w:spacing w:after="0" w:line="276" w:lineRule="auto"/>
        <w:ind w:firstLine="740"/>
        <w:jc w:val="both"/>
      </w:pPr>
      <w:r w:rsidRPr="009264F4">
        <w:rPr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гармонична и эстетически привлекательна.</w:t>
      </w:r>
    </w:p>
    <w:p w:rsidR="009264F4" w:rsidRDefault="009264F4" w:rsidP="00F75C09">
      <w:pPr>
        <w:pStyle w:val="Default"/>
        <w:rPr>
          <w:rFonts w:eastAsia="Times New Roman"/>
          <w:b/>
          <w:bCs/>
          <w:color w:val="auto"/>
          <w:sz w:val="28"/>
          <w:szCs w:val="28"/>
        </w:rPr>
      </w:pPr>
    </w:p>
    <w:p w:rsidR="00F75C09" w:rsidRDefault="00664977" w:rsidP="009264F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="00BA7FC3">
        <w:rPr>
          <w:b/>
          <w:bCs/>
          <w:color w:val="auto"/>
          <w:sz w:val="28"/>
          <w:szCs w:val="28"/>
        </w:rPr>
        <w:t>4</w:t>
      </w:r>
      <w:r w:rsidR="00F75C09">
        <w:rPr>
          <w:b/>
          <w:bCs/>
          <w:color w:val="auto"/>
          <w:sz w:val="28"/>
          <w:szCs w:val="28"/>
        </w:rPr>
        <w:t>. Кадровое обеспечение воспитательного процесса</w:t>
      </w:r>
    </w:p>
    <w:p w:rsidR="00664977" w:rsidRDefault="00664977" w:rsidP="009264F4">
      <w:pPr>
        <w:pStyle w:val="Default"/>
        <w:jc w:val="center"/>
        <w:rPr>
          <w:color w:val="auto"/>
          <w:sz w:val="28"/>
          <w:szCs w:val="28"/>
        </w:rPr>
      </w:pPr>
    </w:p>
    <w:p w:rsidR="000C7E62" w:rsidRPr="00664977" w:rsidRDefault="000C7E62" w:rsidP="00664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DD">
        <w:rPr>
          <w:rFonts w:ascii="Times New Roman" w:hAnsi="Times New Roman" w:cs="Times New Roman"/>
          <w:sz w:val="28"/>
          <w:szCs w:val="28"/>
        </w:rPr>
        <w:t>Организацией и координацией</w:t>
      </w:r>
      <w:r w:rsidR="000217DD" w:rsidRPr="000217DD">
        <w:rPr>
          <w:rFonts w:ascii="Times New Roman" w:hAnsi="Times New Roman" w:cs="Times New Roman"/>
          <w:sz w:val="28"/>
          <w:szCs w:val="28"/>
        </w:rPr>
        <w:t xml:space="preserve"> воспитательного процесса в сп «детский сад «Золотой петушок» </w:t>
      </w:r>
      <w:r w:rsidRPr="000217DD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="00664977">
        <w:rPr>
          <w:rFonts w:ascii="Times New Roman" w:hAnsi="Times New Roman" w:cs="Times New Roman"/>
          <w:sz w:val="28"/>
          <w:szCs w:val="28"/>
        </w:rPr>
        <w:t>:</w:t>
      </w:r>
      <w:r w:rsidRPr="000217DD">
        <w:rPr>
          <w:rFonts w:ascii="Times New Roman" w:hAnsi="Times New Roman" w:cs="Times New Roman"/>
          <w:sz w:val="28"/>
          <w:szCs w:val="28"/>
        </w:rPr>
        <w:t xml:space="preserve"> с</w:t>
      </w:r>
      <w:r w:rsidR="000217DD" w:rsidRPr="000217DD">
        <w:rPr>
          <w:rFonts w:ascii="Times New Roman" w:hAnsi="Times New Roman" w:cs="Times New Roman"/>
          <w:sz w:val="28"/>
          <w:szCs w:val="28"/>
        </w:rPr>
        <w:t>тарший воспитатель</w:t>
      </w:r>
      <w:r w:rsidRPr="000217DD">
        <w:rPr>
          <w:rFonts w:ascii="Times New Roman" w:hAnsi="Times New Roman" w:cs="Times New Roman"/>
          <w:sz w:val="28"/>
          <w:szCs w:val="28"/>
        </w:rPr>
        <w:t>, общую координац</w:t>
      </w:r>
      <w:r w:rsidR="00664977">
        <w:rPr>
          <w:rFonts w:ascii="Times New Roman" w:hAnsi="Times New Roman" w:cs="Times New Roman"/>
          <w:sz w:val="28"/>
          <w:szCs w:val="28"/>
        </w:rPr>
        <w:t>ию осуществляет заведующий</w:t>
      </w:r>
      <w:r w:rsidRPr="000217DD">
        <w:rPr>
          <w:rFonts w:ascii="Times New Roman" w:hAnsi="Times New Roman" w:cs="Times New Roman"/>
          <w:sz w:val="28"/>
          <w:szCs w:val="28"/>
        </w:rPr>
        <w:t>. Реализуют рабочую программу воспитания специалист</w:t>
      </w:r>
      <w:r w:rsidR="00664977">
        <w:rPr>
          <w:rFonts w:ascii="Times New Roman" w:hAnsi="Times New Roman" w:cs="Times New Roman"/>
          <w:sz w:val="28"/>
          <w:szCs w:val="28"/>
        </w:rPr>
        <w:t>ы: музыкальные руководители, инструктор физкультуры</w:t>
      </w:r>
      <w:r w:rsidRPr="000217DD">
        <w:rPr>
          <w:rFonts w:ascii="Times New Roman" w:hAnsi="Times New Roman" w:cs="Times New Roman"/>
          <w:sz w:val="28"/>
          <w:szCs w:val="28"/>
        </w:rPr>
        <w:t>, воспитатели групп. Психолого-педагогическое сопровождение осу</w:t>
      </w:r>
      <w:r w:rsidR="00664977">
        <w:rPr>
          <w:rFonts w:ascii="Times New Roman" w:hAnsi="Times New Roman" w:cs="Times New Roman"/>
          <w:sz w:val="28"/>
          <w:szCs w:val="28"/>
        </w:rPr>
        <w:t>ществляет педагог – психолог</w:t>
      </w:r>
      <w:r w:rsidRPr="000217DD">
        <w:rPr>
          <w:rFonts w:ascii="Times New Roman" w:hAnsi="Times New Roman" w:cs="Times New Roman"/>
          <w:sz w:val="28"/>
          <w:szCs w:val="28"/>
        </w:rPr>
        <w:t>, консультирует родителей, обращающихся в консультацио</w:t>
      </w:r>
      <w:r w:rsidR="00664977">
        <w:rPr>
          <w:rFonts w:ascii="Times New Roman" w:hAnsi="Times New Roman" w:cs="Times New Roman"/>
          <w:sz w:val="28"/>
          <w:szCs w:val="28"/>
        </w:rPr>
        <w:t>нный центр – учитель-логопед</w:t>
      </w:r>
      <w:r w:rsidRPr="000217DD">
        <w:rPr>
          <w:rFonts w:ascii="Times New Roman" w:hAnsi="Times New Roman" w:cs="Times New Roman"/>
          <w:sz w:val="28"/>
          <w:szCs w:val="28"/>
        </w:rPr>
        <w:t>.</w:t>
      </w:r>
    </w:p>
    <w:p w:rsidR="00F75C09" w:rsidRDefault="00F75C09" w:rsidP="006649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рабочей Программы воспитания реализуют все педагогические </w:t>
      </w:r>
      <w:r w:rsidR="00664977">
        <w:rPr>
          <w:sz w:val="28"/>
          <w:szCs w:val="28"/>
        </w:rPr>
        <w:t>работники ДОО.</w:t>
      </w:r>
      <w:r>
        <w:rPr>
          <w:sz w:val="28"/>
          <w:szCs w:val="28"/>
        </w:rPr>
        <w:t xml:space="preserve"> </w:t>
      </w:r>
    </w:p>
    <w:p w:rsidR="00664977" w:rsidRDefault="00664977" w:rsidP="00664977">
      <w:pPr>
        <w:pStyle w:val="Default"/>
        <w:spacing w:after="57"/>
        <w:rPr>
          <w:sz w:val="28"/>
          <w:szCs w:val="28"/>
        </w:rPr>
      </w:pPr>
      <w:bookmarkStart w:id="15" w:name="bookmark30"/>
    </w:p>
    <w:p w:rsidR="008E262A" w:rsidRPr="00664977" w:rsidRDefault="00664977" w:rsidP="00664977">
      <w:pPr>
        <w:pStyle w:val="Default"/>
        <w:spacing w:after="57"/>
        <w:jc w:val="center"/>
        <w:rPr>
          <w:b/>
          <w:sz w:val="28"/>
          <w:szCs w:val="28"/>
        </w:rPr>
      </w:pPr>
      <w:r w:rsidRPr="00664977">
        <w:rPr>
          <w:b/>
          <w:sz w:val="28"/>
          <w:szCs w:val="28"/>
        </w:rPr>
        <w:lastRenderedPageBreak/>
        <w:t>3.</w:t>
      </w:r>
      <w:r w:rsidR="00BA7FC3">
        <w:rPr>
          <w:b/>
          <w:sz w:val="28"/>
          <w:szCs w:val="28"/>
        </w:rPr>
        <w:t>5</w:t>
      </w:r>
      <w:r w:rsidRPr="00664977">
        <w:rPr>
          <w:b/>
          <w:sz w:val="28"/>
          <w:szCs w:val="28"/>
        </w:rPr>
        <w:t>.</w:t>
      </w:r>
      <w:r w:rsidR="000C7E62" w:rsidRPr="00664977">
        <w:rPr>
          <w:b/>
          <w:sz w:val="28"/>
          <w:szCs w:val="28"/>
        </w:rPr>
        <w:t>Нормативно-методическое обеспечение реализации Программы воспитания</w:t>
      </w:r>
      <w:bookmarkEnd w:id="15"/>
    </w:p>
    <w:p w:rsidR="008E262A" w:rsidRPr="00BC6ED0" w:rsidRDefault="009041F1" w:rsidP="00BC6ED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ED0">
        <w:rPr>
          <w:rFonts w:ascii="Times New Roman" w:hAnsi="Times New Roman" w:cs="Times New Roman"/>
          <w:sz w:val="28"/>
          <w:szCs w:val="28"/>
        </w:rPr>
        <w:t>1.</w:t>
      </w:r>
      <w:r w:rsidR="00BC6ED0" w:rsidRPr="00BC6ED0">
        <w:rPr>
          <w:rFonts w:ascii="Times New Roman" w:hAnsi="Times New Roman" w:cs="Times New Roman"/>
          <w:sz w:val="28"/>
          <w:szCs w:val="28"/>
        </w:rPr>
        <w:t xml:space="preserve"> </w:t>
      </w:r>
      <w:r w:rsidR="008E262A" w:rsidRPr="00BC6ED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г. № 273-ФЗ </w:t>
      </w:r>
    </w:p>
    <w:p w:rsidR="008E262A" w:rsidRDefault="009041F1" w:rsidP="00BC6ED0">
      <w:pPr>
        <w:pStyle w:val="Default"/>
        <w:spacing w:line="276" w:lineRule="auto"/>
        <w:jc w:val="both"/>
      </w:pPr>
      <w:r>
        <w:rPr>
          <w:sz w:val="28"/>
          <w:szCs w:val="28"/>
        </w:rPr>
        <w:t xml:space="preserve">2. </w:t>
      </w:r>
      <w:r w:rsidR="00BC6ED0">
        <w:rPr>
          <w:sz w:val="28"/>
          <w:szCs w:val="28"/>
        </w:rPr>
        <w:t xml:space="preserve"> </w:t>
      </w:r>
      <w:r w:rsidR="008E262A">
        <w:rPr>
          <w:sz w:val="28"/>
          <w:szCs w:val="28"/>
        </w:rPr>
        <w:t xml:space="preserve">Федеральный закон от 31 июля 2020 г. № 304-ФЗ «О внесении изменений </w:t>
      </w:r>
    </w:p>
    <w:p w:rsidR="008E262A" w:rsidRPr="008E262A" w:rsidRDefault="008E262A" w:rsidP="00BC6ED0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Федеральный закон «Об образовании в Российской Федерации» по вопросам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». </w:t>
      </w:r>
    </w:p>
    <w:p w:rsidR="008E262A" w:rsidRDefault="008E262A" w:rsidP="00BC6ED0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 w:rsidRPr="008E262A">
        <w:rPr>
          <w:color w:val="auto"/>
          <w:sz w:val="28"/>
          <w:szCs w:val="28"/>
        </w:rPr>
        <w:t>3</w:t>
      </w:r>
      <w:r w:rsidR="00BC6ED0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Приказ Минобрнауки России от 17.10.2013 N 1155 «Об утверждении федерального государственного образовательного стандарта дошкольного образования» </w:t>
      </w:r>
    </w:p>
    <w:p w:rsidR="008E262A" w:rsidRDefault="00BC6ED0" w:rsidP="00BC6ED0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8E262A">
        <w:rPr>
          <w:color w:val="auto"/>
          <w:sz w:val="28"/>
          <w:szCs w:val="28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8E262A" w:rsidRDefault="00BC6ED0" w:rsidP="00BC6ED0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E262A">
        <w:rPr>
          <w:color w:val="auto"/>
          <w:sz w:val="28"/>
          <w:szCs w:val="28"/>
        </w:rPr>
        <w:t xml:space="preserve">. 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8E262A" w:rsidRDefault="00BC6ED0" w:rsidP="00BC6ED0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8E262A">
        <w:rPr>
          <w:color w:val="auto"/>
          <w:sz w:val="28"/>
          <w:szCs w:val="28"/>
        </w:rPr>
        <w:t xml:space="preserve"> </w:t>
      </w:r>
      <w:proofErr w:type="gramStart"/>
      <w:r w:rsidR="008E262A">
        <w:rPr>
          <w:color w:val="auto"/>
          <w:sz w:val="28"/>
          <w:szCs w:val="28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  <w:proofErr w:type="gramEnd"/>
    </w:p>
    <w:p w:rsidR="008E262A" w:rsidRDefault="00BC6ED0" w:rsidP="00BC6ED0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8E262A">
        <w:rPr>
          <w:color w:val="auto"/>
          <w:sz w:val="28"/>
          <w:szCs w:val="28"/>
        </w:rPr>
        <w:t xml:space="preserve">.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8E262A" w:rsidRDefault="00BC6ED0" w:rsidP="00BC6ED0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8E262A">
        <w:rPr>
          <w:color w:val="auto"/>
          <w:sz w:val="28"/>
          <w:szCs w:val="28"/>
        </w:rPr>
        <w:t xml:space="preserve">. «Примерная рабочая программа воспитания для образовательных организаций, реализующих образовательные программы дошкольного образования», разработанная Институтом стратегии развития образования РАО и одобренная решением Федерального учебно-методического объединения по общему образованию (протокол от 01 июля 2021 г. № 2/21). </w:t>
      </w:r>
    </w:p>
    <w:p w:rsidR="008E262A" w:rsidRDefault="00BC6ED0" w:rsidP="00BC6ED0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8E262A">
        <w:rPr>
          <w:color w:val="auto"/>
          <w:sz w:val="28"/>
          <w:szCs w:val="28"/>
        </w:rPr>
        <w:t>. Основная общеобразовательная программа дошкольного образован</w:t>
      </w:r>
      <w:r>
        <w:rPr>
          <w:color w:val="auto"/>
          <w:sz w:val="28"/>
          <w:szCs w:val="28"/>
        </w:rPr>
        <w:t>ия СП «д</w:t>
      </w:r>
      <w:r w:rsidR="008E262A">
        <w:rPr>
          <w:color w:val="auto"/>
          <w:sz w:val="28"/>
          <w:szCs w:val="28"/>
        </w:rPr>
        <w:t>етск</w:t>
      </w:r>
      <w:r>
        <w:rPr>
          <w:color w:val="auto"/>
          <w:sz w:val="28"/>
          <w:szCs w:val="28"/>
        </w:rPr>
        <w:t>ий сад «Золотой петушок» п.г.т.Безенчук</w:t>
      </w:r>
      <w:r w:rsidR="008E262A">
        <w:rPr>
          <w:color w:val="auto"/>
          <w:sz w:val="28"/>
          <w:szCs w:val="28"/>
        </w:rPr>
        <w:t xml:space="preserve"> </w:t>
      </w:r>
    </w:p>
    <w:p w:rsidR="000C7E62" w:rsidRPr="00BC6ED0" w:rsidRDefault="000C7E62" w:rsidP="00BC6ED0">
      <w:pPr>
        <w:pStyle w:val="Default"/>
        <w:rPr>
          <w:color w:val="auto"/>
          <w:sz w:val="28"/>
          <w:szCs w:val="28"/>
        </w:rPr>
      </w:pPr>
    </w:p>
    <w:p w:rsidR="000C7E62" w:rsidRDefault="00BA7FC3" w:rsidP="00BA7FC3">
      <w:pPr>
        <w:pStyle w:val="10"/>
        <w:keepNext/>
        <w:keepLines/>
        <w:shd w:val="clear" w:color="auto" w:fill="auto"/>
        <w:tabs>
          <w:tab w:val="left" w:pos="486"/>
        </w:tabs>
        <w:spacing w:after="0" w:line="276" w:lineRule="auto"/>
        <w:jc w:val="both"/>
        <w:rPr>
          <w:sz w:val="28"/>
          <w:szCs w:val="28"/>
        </w:rPr>
      </w:pPr>
      <w:bookmarkStart w:id="16" w:name="bookmark31"/>
      <w:r>
        <w:rPr>
          <w:sz w:val="28"/>
          <w:szCs w:val="28"/>
        </w:rPr>
        <w:t xml:space="preserve">3.6. </w:t>
      </w:r>
      <w:r w:rsidR="000C7E62" w:rsidRPr="009041F1">
        <w:rPr>
          <w:sz w:val="28"/>
          <w:szCs w:val="28"/>
        </w:rPr>
        <w:t>Особые требования к условиям, обеспечивающим достижение планируемых личностных</w:t>
      </w:r>
      <w:bookmarkEnd w:id="16"/>
      <w:r w:rsidR="009041F1">
        <w:rPr>
          <w:sz w:val="28"/>
          <w:szCs w:val="28"/>
        </w:rPr>
        <w:t xml:space="preserve"> </w:t>
      </w:r>
      <w:r w:rsidR="000C7E62" w:rsidRPr="009041F1">
        <w:rPr>
          <w:sz w:val="28"/>
          <w:szCs w:val="28"/>
        </w:rPr>
        <w:t>результатов в работе с особыми категориями детей</w:t>
      </w:r>
    </w:p>
    <w:p w:rsidR="00FA161C" w:rsidRPr="009041F1" w:rsidRDefault="00FA161C" w:rsidP="00BA7FC3">
      <w:pPr>
        <w:pStyle w:val="10"/>
        <w:keepNext/>
        <w:keepLines/>
        <w:shd w:val="clear" w:color="auto" w:fill="auto"/>
        <w:tabs>
          <w:tab w:val="left" w:pos="486"/>
        </w:tabs>
        <w:spacing w:after="0" w:line="276" w:lineRule="auto"/>
        <w:jc w:val="both"/>
        <w:rPr>
          <w:sz w:val="28"/>
          <w:szCs w:val="28"/>
        </w:rPr>
      </w:pPr>
    </w:p>
    <w:p w:rsidR="00EC73FC" w:rsidRPr="00EC73FC" w:rsidRDefault="00BC6ED0" w:rsidP="00BC6E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</w:t>
      </w:r>
      <w:r w:rsidR="00EC73FC" w:rsidRPr="00EC73FC">
        <w:rPr>
          <w:rFonts w:ascii="Times New Roman" w:hAnsi="Times New Roman" w:cs="Times New Roman"/>
          <w:sz w:val="28"/>
          <w:szCs w:val="28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C73FC" w:rsidRPr="00EC73FC" w:rsidRDefault="00EC73FC" w:rsidP="00EC73F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FC">
        <w:rPr>
          <w:rFonts w:ascii="Times New Roman" w:hAnsi="Times New Roman" w:cs="Times New Roman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EC73FC" w:rsidRPr="00EC73FC" w:rsidRDefault="00EC73FC" w:rsidP="00EC73F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FC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уровне уклада:</w:t>
      </w:r>
      <w:r w:rsidRPr="00EC7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3FC">
        <w:rPr>
          <w:rFonts w:ascii="Times New Roman" w:hAnsi="Times New Roman" w:cs="Times New Roman"/>
          <w:sz w:val="28"/>
          <w:szCs w:val="28"/>
        </w:rPr>
        <w:t xml:space="preserve">ДОО инклюзивное образование – это норма для воспитания, реализующая такие </w:t>
      </w:r>
      <w:r w:rsidR="00E432DD" w:rsidRPr="00EC73FC">
        <w:rPr>
          <w:rFonts w:ascii="Times New Roman" w:hAnsi="Times New Roman" w:cs="Times New Roman"/>
          <w:sz w:val="28"/>
          <w:szCs w:val="28"/>
        </w:rPr>
        <w:t>Социокультурные</w:t>
      </w:r>
      <w:r w:rsidRPr="00EC73FC">
        <w:rPr>
          <w:rFonts w:ascii="Times New Roman" w:hAnsi="Times New Roman" w:cs="Times New Roman"/>
          <w:sz w:val="28"/>
          <w:szCs w:val="28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EC73FC">
        <w:rPr>
          <w:rFonts w:ascii="Times New Roman" w:hAnsi="Times New Roman" w:cs="Times New Roman"/>
          <w:sz w:val="28"/>
          <w:szCs w:val="28"/>
        </w:rPr>
        <w:t xml:space="preserve"> Эти ценности должны разделяться всеми участниками образовательных отношений в ДОО.</w:t>
      </w:r>
    </w:p>
    <w:p w:rsidR="00EC73FC" w:rsidRPr="00EC73FC" w:rsidRDefault="00EC73FC" w:rsidP="00EC73F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FC">
        <w:rPr>
          <w:rFonts w:ascii="Times New Roman" w:hAnsi="Times New Roman" w:cs="Times New Roman"/>
          <w:b/>
          <w:i/>
          <w:sz w:val="28"/>
          <w:szCs w:val="28"/>
        </w:rPr>
        <w:t>На уровне воспитывающих сред</w:t>
      </w:r>
      <w:r w:rsidRPr="00EC73FC">
        <w:rPr>
          <w:rFonts w:ascii="Times New Roman" w:hAnsi="Times New Roman" w:cs="Times New Roman"/>
          <w:sz w:val="28"/>
          <w:szCs w:val="28"/>
        </w:rPr>
        <w:t xml:space="preserve">: ППС строится как максимально доступная </w:t>
      </w:r>
      <w:r w:rsidR="00E432D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432DD">
        <w:rPr>
          <w:rFonts w:ascii="Times New Roman" w:hAnsi="Times New Roman" w:cs="Times New Roman"/>
          <w:sz w:val="28"/>
          <w:szCs w:val="28"/>
        </w:rPr>
        <w:t>детей</w:t>
      </w:r>
      <w:r w:rsidRPr="00EC73F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C73FC">
        <w:rPr>
          <w:rFonts w:ascii="Times New Roman" w:hAnsi="Times New Roman" w:cs="Times New Roman"/>
          <w:sz w:val="28"/>
          <w:szCs w:val="28"/>
        </w:rPr>
        <w:t xml:space="preserve">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C73FC" w:rsidRPr="00EC73FC" w:rsidRDefault="00EC73FC" w:rsidP="00EC73F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FC">
        <w:rPr>
          <w:rFonts w:ascii="Times New Roman" w:hAnsi="Times New Roman" w:cs="Times New Roman"/>
          <w:b/>
          <w:i/>
          <w:sz w:val="28"/>
          <w:szCs w:val="28"/>
        </w:rPr>
        <w:t>На уровне общности</w:t>
      </w:r>
      <w:r w:rsidRPr="00EC73FC">
        <w:rPr>
          <w:rFonts w:ascii="Times New Roman" w:hAnsi="Times New Roman" w:cs="Times New Roman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EC73FC">
        <w:rPr>
          <w:rFonts w:ascii="Times New Roman" w:hAnsi="Times New Roman" w:cs="Times New Roman"/>
          <w:sz w:val="28"/>
          <w:szCs w:val="28"/>
        </w:rPr>
        <w:br/>
        <w:t>и сотрудничества в совместной деятельности.</w:t>
      </w:r>
    </w:p>
    <w:p w:rsidR="00EC73FC" w:rsidRPr="00EC73FC" w:rsidRDefault="00EC73FC" w:rsidP="00EC73F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FC">
        <w:rPr>
          <w:rFonts w:ascii="Times New Roman" w:hAnsi="Times New Roman" w:cs="Times New Roman"/>
          <w:b/>
          <w:i/>
          <w:sz w:val="28"/>
          <w:szCs w:val="28"/>
        </w:rPr>
        <w:t>На уровне деятельностей</w:t>
      </w:r>
      <w:r w:rsidRPr="00EC73FC">
        <w:rPr>
          <w:rFonts w:ascii="Times New Roman" w:hAnsi="Times New Roman" w:cs="Times New Roman"/>
          <w:sz w:val="28"/>
          <w:szCs w:val="28"/>
        </w:rPr>
        <w:t>: педагогическое проекти</w:t>
      </w:r>
      <w:r w:rsidR="00E432DD">
        <w:rPr>
          <w:rFonts w:ascii="Times New Roman" w:hAnsi="Times New Roman" w:cs="Times New Roman"/>
          <w:sz w:val="28"/>
          <w:szCs w:val="28"/>
        </w:rPr>
        <w:t>рование совместной деятельности</w:t>
      </w:r>
      <w:r w:rsidR="00EA7294">
        <w:rPr>
          <w:rFonts w:ascii="Times New Roman" w:hAnsi="Times New Roman" w:cs="Times New Roman"/>
          <w:sz w:val="28"/>
          <w:szCs w:val="28"/>
        </w:rPr>
        <w:t xml:space="preserve"> </w:t>
      </w:r>
      <w:r w:rsidRPr="00EC73FC">
        <w:rPr>
          <w:rFonts w:ascii="Times New Roman" w:hAnsi="Times New Roman" w:cs="Times New Roman"/>
          <w:sz w:val="28"/>
          <w:szCs w:val="28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EC73FC">
        <w:rPr>
          <w:rFonts w:ascii="Times New Roman" w:hAnsi="Times New Roman" w:cs="Times New Roman"/>
          <w:sz w:val="28"/>
          <w:szCs w:val="28"/>
        </w:rPr>
        <w:br/>
        <w:t>и ответственность каждого ребенка в социальной ситуации его развития.</w:t>
      </w:r>
    </w:p>
    <w:p w:rsidR="00EC73FC" w:rsidRPr="00EC73FC" w:rsidRDefault="00EC73FC" w:rsidP="00EC73F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FC">
        <w:rPr>
          <w:rFonts w:ascii="Times New Roman" w:hAnsi="Times New Roman" w:cs="Times New Roman"/>
          <w:b/>
          <w:i/>
          <w:sz w:val="28"/>
          <w:szCs w:val="28"/>
        </w:rPr>
        <w:t>На уровне событий</w:t>
      </w:r>
      <w:r w:rsidRPr="00EC73FC">
        <w:rPr>
          <w:rFonts w:ascii="Times New Roman" w:hAnsi="Times New Roman" w:cs="Times New Roman"/>
          <w:sz w:val="28"/>
          <w:szCs w:val="28"/>
        </w:rPr>
        <w:t>: проектирование педагогами ритмо</w:t>
      </w:r>
      <w:r w:rsidR="00E432DD">
        <w:rPr>
          <w:rFonts w:ascii="Times New Roman" w:hAnsi="Times New Roman" w:cs="Times New Roman"/>
          <w:sz w:val="28"/>
          <w:szCs w:val="28"/>
        </w:rPr>
        <w:t xml:space="preserve">в жизни, праздников и общих дел </w:t>
      </w:r>
      <w:r w:rsidRPr="00EC73FC">
        <w:rPr>
          <w:rFonts w:ascii="Times New Roman" w:hAnsi="Times New Roman" w:cs="Times New Roman"/>
          <w:sz w:val="28"/>
          <w:szCs w:val="28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C73FC" w:rsidRPr="00EC73FC" w:rsidRDefault="00EC73FC" w:rsidP="00EC73FC">
      <w:pPr>
        <w:pStyle w:val="1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EC73FC" w:rsidRPr="00EC73FC" w:rsidRDefault="00EC73FC" w:rsidP="00CB4B44">
      <w:pPr>
        <w:pStyle w:val="13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 xml:space="preserve">полноценное проживание ребенком всех этапов детства (младенческого, раннего </w:t>
      </w:r>
      <w:r w:rsidRPr="00EC73FC">
        <w:rPr>
          <w:color w:val="000000"/>
          <w:sz w:val="28"/>
          <w:szCs w:val="28"/>
        </w:rPr>
        <w:br/>
        <w:t>и дошкольного возраста), обогащение (амплификация) детского развития;</w:t>
      </w:r>
    </w:p>
    <w:p w:rsidR="00EC73FC" w:rsidRPr="00EC73FC" w:rsidRDefault="00EC73FC" w:rsidP="00CB4B44">
      <w:pPr>
        <w:pStyle w:val="13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C73FC" w:rsidRPr="00EC73FC" w:rsidRDefault="00EC73FC" w:rsidP="00CB4B44">
      <w:pPr>
        <w:pStyle w:val="13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C73FC" w:rsidRPr="00EC73FC" w:rsidRDefault="00EC73FC" w:rsidP="00CB4B44">
      <w:pPr>
        <w:pStyle w:val="13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lastRenderedPageBreak/>
        <w:t>формирование и поддержка инициативы детей в различных видах детской деятельности;</w:t>
      </w:r>
    </w:p>
    <w:p w:rsidR="00EC73FC" w:rsidRPr="00EC73FC" w:rsidRDefault="00EC73FC" w:rsidP="00CB4B44">
      <w:pPr>
        <w:pStyle w:val="13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EC73FC" w:rsidRPr="00EC73FC" w:rsidRDefault="00EC73FC" w:rsidP="00EC73F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FC">
        <w:rPr>
          <w:rFonts w:ascii="Times New Roman" w:hAnsi="Times New Roman" w:cs="Times New Roman"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EC73FC">
        <w:rPr>
          <w:color w:val="000000"/>
          <w:sz w:val="28"/>
          <w:szCs w:val="28"/>
        </w:rPr>
        <w:br/>
        <w:t>и ответственности;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обеспечение психолого-педагогической поддержки семье ребенка с особенностями</w:t>
      </w:r>
      <w:r w:rsidRPr="00EC73FC">
        <w:rPr>
          <w:color w:val="000000"/>
          <w:sz w:val="28"/>
          <w:szCs w:val="28"/>
        </w:rPr>
        <w:br/>
        <w:t>в развитии и содействие повышению уровня педагогической компетентности родителей;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обеспечение эмоционально-положительного взаимодействия детей с окружающими</w:t>
      </w:r>
      <w:r w:rsidRPr="00EC73FC">
        <w:rPr>
          <w:color w:val="000000"/>
          <w:sz w:val="28"/>
          <w:szCs w:val="28"/>
        </w:rPr>
        <w:br/>
        <w:t>в целях их успешной адаптации и интеграции в общество;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расширение у детей с различными нарушениями развития знаний и представлений</w:t>
      </w:r>
      <w:r w:rsidRPr="00EC73FC">
        <w:rPr>
          <w:color w:val="000000"/>
          <w:sz w:val="28"/>
          <w:szCs w:val="28"/>
        </w:rPr>
        <w:br/>
        <w:t>об окружающем мире;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охрана и укрепление физического и психического здоровья детей, в том числе</w:t>
      </w:r>
      <w:r w:rsidRPr="00EC73FC">
        <w:rPr>
          <w:color w:val="000000"/>
          <w:sz w:val="28"/>
          <w:szCs w:val="28"/>
        </w:rPr>
        <w:br/>
        <w:t>их эмоционального благополучия;</w:t>
      </w:r>
    </w:p>
    <w:p w:rsidR="00EC73FC" w:rsidRPr="00EC73FC" w:rsidRDefault="00EC73FC" w:rsidP="00CB4B44">
      <w:pPr>
        <w:pStyle w:val="13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C73FC">
        <w:rPr>
          <w:color w:val="00000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FC658D" w:rsidRDefault="00FC658D" w:rsidP="00FC658D">
      <w:pPr>
        <w:spacing w:line="480" w:lineRule="auto"/>
        <w:rPr>
          <w:b/>
          <w:bCs/>
          <w:sz w:val="28"/>
          <w:szCs w:val="28"/>
        </w:rPr>
      </w:pPr>
    </w:p>
    <w:p w:rsidR="00BA7FC3" w:rsidRDefault="00BA7FC3" w:rsidP="00BC6ED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FC3" w:rsidRDefault="00BA7FC3" w:rsidP="00BC6ED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FC3" w:rsidRDefault="00BA7FC3" w:rsidP="00BC6ED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FC3" w:rsidRDefault="00BA7FC3" w:rsidP="00BC6ED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D0" w:rsidRDefault="00BC6ED0" w:rsidP="00EA729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Календарное планирование воспитательной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7"/>
        <w:gridCol w:w="2240"/>
        <w:gridCol w:w="3129"/>
        <w:gridCol w:w="1781"/>
        <w:gridCol w:w="2421"/>
      </w:tblGrid>
      <w:tr w:rsidR="00EA7294" w:rsidRPr="00BA7FC3" w:rsidTr="00577F5A">
        <w:tc>
          <w:tcPr>
            <w:tcW w:w="637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129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81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55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7294" w:rsidRPr="00BA7FC3" w:rsidTr="00577F5A">
        <w:tc>
          <w:tcPr>
            <w:tcW w:w="637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12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народной игрушкой и традициями»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флага»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55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A7294" w:rsidRPr="00BA7FC3" w:rsidTr="00577F5A">
        <w:tc>
          <w:tcPr>
            <w:tcW w:w="637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2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«Здравствуй, детский сад!»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«Моя мама лучше всех»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«Давай пойдем в театр»</w:t>
            </w: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волшебных слов»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«Ты и я - друзья»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дружбы»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«Время веселых игр»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«Мои добрые поступки»</w:t>
            </w:r>
          </w:p>
        </w:tc>
        <w:tc>
          <w:tcPr>
            <w:tcW w:w="1781" w:type="dxa"/>
          </w:tcPr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55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A7294" w:rsidRPr="00BA7FC3" w:rsidTr="00577F5A">
        <w:tc>
          <w:tcPr>
            <w:tcW w:w="637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312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«Времена года. Осень»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«Вот и к нам пришла зима»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«Мой папа»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«Международный женский день»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«Я в мире человек»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«Моя Родина – Россия»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«Хотим все знать»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«Волшебница – вода»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A7294" w:rsidRPr="00BA7FC3" w:rsidTr="00577F5A">
        <w:tc>
          <w:tcPr>
            <w:tcW w:w="637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6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312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Style w:val="c1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A7FC3">
              <w:rPr>
                <w:rStyle w:val="c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Чистота залог здоровья»</w:t>
            </w:r>
            <w:r w:rsidRPr="00BA7FC3">
              <w:rPr>
                <w:rStyle w:val="c11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 xml:space="preserve"> «Экскурсия в медицинский кабинет»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«Растем здоровыми»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«Мама, папа, я - спортивная семья!»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«Веселая эстафета: кто быстрее?»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«Вот и лето пришло».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«Сундучок народных игр»</w:t>
            </w:r>
          </w:p>
        </w:tc>
        <w:tc>
          <w:tcPr>
            <w:tcW w:w="1781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A7294" w:rsidRPr="00BA7FC3" w:rsidTr="00577F5A">
        <w:tc>
          <w:tcPr>
            <w:tcW w:w="637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6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12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важны, все профессии важны»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BA7FC3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«Хлеб всему голова»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BA7FC3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«Кто трудится в детском саду»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BA7FC3">
              <w:rPr>
                <w:rFonts w:ascii="Times New Roman" w:hAnsi="Times New Roman" w:cs="Times New Roman"/>
                <w:i/>
                <w:iCs/>
                <w:color w:val="464646"/>
                <w:sz w:val="28"/>
                <w:szCs w:val="28"/>
                <w:shd w:val="clear" w:color="auto" w:fill="F9FAFA"/>
              </w:rPr>
              <w:t>«</w:t>
            </w:r>
            <w:r w:rsidRPr="00BA7FC3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Мастерская Деда Мороза»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7FC3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Путешествие в страну чистоты»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BA7FC3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«Самый лучший дежурный недели»</w:t>
            </w:r>
          </w:p>
          <w:p w:rsidR="00EA7294" w:rsidRPr="00FB2546" w:rsidRDefault="00EA7294" w:rsidP="00577F5A">
            <w:pPr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  <w:r w:rsidRPr="00BA7FC3">
              <w:rPr>
                <w:rFonts w:ascii="Times New Roman" w:hAnsi="Times New Roman" w:cs="Times New Roman"/>
                <w:b/>
                <w:bCs/>
                <w:color w:val="464646"/>
                <w:sz w:val="28"/>
                <w:szCs w:val="28"/>
                <w:shd w:val="clear" w:color="auto" w:fill="F9FAFA"/>
              </w:rPr>
              <w:t>«</w:t>
            </w:r>
            <w:r w:rsidRPr="00BA7FC3">
              <w:rPr>
                <w:rFonts w:ascii="Times New Roman" w:hAnsi="Times New Roman" w:cs="Times New Roman"/>
                <w:bCs/>
                <w:color w:val="464646"/>
                <w:sz w:val="28"/>
                <w:szCs w:val="28"/>
                <w:shd w:val="clear" w:color="auto" w:fill="F9FAFA"/>
              </w:rPr>
              <w:t>Я делаю сам» 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«Мои любимые игрушки»</w:t>
            </w:r>
          </w:p>
          <w:p w:rsidR="00EA7294" w:rsidRPr="00BA7FC3" w:rsidRDefault="00FB2546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«Чистота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алог здоровья»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B2546" w:rsidRDefault="00FB2546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B2546" w:rsidRDefault="00FB2546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46" w:rsidRDefault="00FB2546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B2546" w:rsidRPr="00BA7FC3" w:rsidRDefault="00FB2546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B2546" w:rsidRDefault="00FB2546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B2546" w:rsidRDefault="00FB2546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A7294" w:rsidRPr="00BA7FC3" w:rsidTr="00577F5A">
        <w:tc>
          <w:tcPr>
            <w:tcW w:w="637" w:type="dxa"/>
          </w:tcPr>
          <w:p w:rsidR="00EA7294" w:rsidRPr="00BA7FC3" w:rsidRDefault="00EA7294" w:rsidP="0057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6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  <w:tc>
          <w:tcPr>
            <w:tcW w:w="3129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«Школа этикета»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народной игрушкой»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ворота»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«Здравствуй Масленица!»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«Путешествие в город Вежливости»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хорошо и что такое плохо?»  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Фотовыставка «Загляните в семейный альбом»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«День Ивана Купалы»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«Игры народов России»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94" w:rsidRPr="00BA7FC3" w:rsidRDefault="00EA7294" w:rsidP="0057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7FC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</w:tbl>
    <w:p w:rsidR="00EA7294" w:rsidRPr="00BC6ED0" w:rsidRDefault="00EA7294" w:rsidP="00EA7294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A7294" w:rsidRPr="00BC6ED0">
          <w:headerReference w:type="default" r:id="rId9"/>
          <w:pgSz w:w="11900" w:h="16840"/>
          <w:pgMar w:top="1181" w:right="508" w:bottom="1536" w:left="1129" w:header="0" w:footer="3" w:gutter="0"/>
          <w:cols w:space="720"/>
          <w:noEndnote/>
          <w:titlePg/>
          <w:docGrid w:linePitch="360"/>
        </w:sectPr>
      </w:pPr>
    </w:p>
    <w:p w:rsidR="00F1152E" w:rsidRPr="002F002D" w:rsidRDefault="00F1152E" w:rsidP="002F00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152E" w:rsidRPr="002F002D" w:rsidSect="00F1152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61" w:rsidRDefault="00DA7361" w:rsidP="00F1152E">
      <w:r>
        <w:separator/>
      </w:r>
    </w:p>
  </w:endnote>
  <w:endnote w:type="continuationSeparator" w:id="0">
    <w:p w:rsidR="00DA7361" w:rsidRDefault="00DA7361" w:rsidP="00F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061"/>
      <w:docPartObj>
        <w:docPartGallery w:val="Page Numbers (Bottom of Page)"/>
        <w:docPartUnique/>
      </w:docPartObj>
    </w:sdtPr>
    <w:sdtEndPr/>
    <w:sdtContent>
      <w:p w:rsidR="00773AC7" w:rsidRDefault="00DA73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29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73AC7" w:rsidRDefault="00773A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61" w:rsidRDefault="00DA7361" w:rsidP="00F1152E">
      <w:r>
        <w:separator/>
      </w:r>
    </w:p>
  </w:footnote>
  <w:footnote w:type="continuationSeparator" w:id="0">
    <w:p w:rsidR="00DA7361" w:rsidRDefault="00DA7361" w:rsidP="00F1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C7" w:rsidRDefault="00DA73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08.55pt;margin-top:37.7pt;width:4.8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" filled="f" stroked="f">
          <v:textbox style="mso-next-textbox:#Text Box 2;mso-fit-shape-to-text:t" inset="0,0,0,0">
            <w:txbxContent>
              <w:p w:rsidR="00773AC7" w:rsidRDefault="00773AC7">
                <w:r>
                  <w:rPr>
                    <w:rStyle w:val="a8"/>
                    <w:rFonts w:eastAsia="Tahoma"/>
                  </w:rPr>
                  <w:fldChar w:fldCharType="begin"/>
                </w:r>
                <w:r>
                  <w:rPr>
                    <w:rStyle w:val="a8"/>
                    <w:rFonts w:eastAsia="Tahoma"/>
                  </w:rPr>
                  <w:instrText xml:space="preserve"> PAGE \* MERGEFORMAT </w:instrText>
                </w:r>
                <w:r>
                  <w:rPr>
                    <w:rStyle w:val="a8"/>
                    <w:rFonts w:eastAsia="Tahoma"/>
                  </w:rPr>
                  <w:fldChar w:fldCharType="separate"/>
                </w:r>
                <w:r w:rsidR="00E432BC">
                  <w:rPr>
                    <w:rStyle w:val="a8"/>
                    <w:rFonts w:eastAsia="Tahoma"/>
                    <w:noProof/>
                  </w:rPr>
                  <w:t>2</w:t>
                </w:r>
                <w:r>
                  <w:rPr>
                    <w:rStyle w:val="a8"/>
                    <w:rFonts w:eastAsia="Tahom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4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5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6">
    <w:nsid w:val="039757A0"/>
    <w:multiLevelType w:val="multilevel"/>
    <w:tmpl w:val="D1DA1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60212"/>
    <w:multiLevelType w:val="multilevel"/>
    <w:tmpl w:val="24401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52B5D"/>
    <w:multiLevelType w:val="hybridMultilevel"/>
    <w:tmpl w:val="9762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B5685"/>
    <w:multiLevelType w:val="hybridMultilevel"/>
    <w:tmpl w:val="804A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8587E"/>
    <w:multiLevelType w:val="multilevel"/>
    <w:tmpl w:val="21309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F3CCF"/>
    <w:multiLevelType w:val="multilevel"/>
    <w:tmpl w:val="333E462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F22AB2"/>
    <w:multiLevelType w:val="hybridMultilevel"/>
    <w:tmpl w:val="685AD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3F747E"/>
    <w:multiLevelType w:val="multilevel"/>
    <w:tmpl w:val="CDB8B82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A3B98"/>
    <w:multiLevelType w:val="multilevel"/>
    <w:tmpl w:val="F6E44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DD614E"/>
    <w:multiLevelType w:val="hybridMultilevel"/>
    <w:tmpl w:val="9438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35FE7"/>
    <w:multiLevelType w:val="hybridMultilevel"/>
    <w:tmpl w:val="D78C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358F8"/>
    <w:multiLevelType w:val="multilevel"/>
    <w:tmpl w:val="D110C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C8618D"/>
    <w:multiLevelType w:val="hybridMultilevel"/>
    <w:tmpl w:val="54B64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6C6CAB"/>
    <w:multiLevelType w:val="multilevel"/>
    <w:tmpl w:val="7304E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9390A"/>
    <w:multiLevelType w:val="hybridMultilevel"/>
    <w:tmpl w:val="0A68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A133E3"/>
    <w:multiLevelType w:val="multilevel"/>
    <w:tmpl w:val="8E722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53587E"/>
    <w:multiLevelType w:val="multilevel"/>
    <w:tmpl w:val="5240B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23"/>
  </w:num>
  <w:num w:numId="8">
    <w:abstractNumId w:val="22"/>
  </w:num>
  <w:num w:numId="9">
    <w:abstractNumId w:val="6"/>
  </w:num>
  <w:num w:numId="10">
    <w:abstractNumId w:val="11"/>
  </w:num>
  <w:num w:numId="11">
    <w:abstractNumId w:val="18"/>
  </w:num>
  <w:num w:numId="12">
    <w:abstractNumId w:val="20"/>
  </w:num>
  <w:num w:numId="13">
    <w:abstractNumId w:val="4"/>
  </w:num>
  <w:num w:numId="14">
    <w:abstractNumId w:val="5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9"/>
  </w:num>
  <w:num w:numId="21">
    <w:abstractNumId w:val="8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52E"/>
    <w:rsid w:val="00004D4D"/>
    <w:rsid w:val="000217DD"/>
    <w:rsid w:val="000335A0"/>
    <w:rsid w:val="0004292D"/>
    <w:rsid w:val="00056529"/>
    <w:rsid w:val="000670CC"/>
    <w:rsid w:val="000A309A"/>
    <w:rsid w:val="000C7E62"/>
    <w:rsid w:val="000F0F92"/>
    <w:rsid w:val="000F1949"/>
    <w:rsid w:val="000F3673"/>
    <w:rsid w:val="000F5370"/>
    <w:rsid w:val="00101F17"/>
    <w:rsid w:val="00102633"/>
    <w:rsid w:val="0010650B"/>
    <w:rsid w:val="001071C1"/>
    <w:rsid w:val="00110F21"/>
    <w:rsid w:val="00113231"/>
    <w:rsid w:val="00121A86"/>
    <w:rsid w:val="00132BF8"/>
    <w:rsid w:val="001404F6"/>
    <w:rsid w:val="001560D6"/>
    <w:rsid w:val="001A3A68"/>
    <w:rsid w:val="001B18B1"/>
    <w:rsid w:val="001B5471"/>
    <w:rsid w:val="001E074A"/>
    <w:rsid w:val="00230041"/>
    <w:rsid w:val="00250B93"/>
    <w:rsid w:val="00251422"/>
    <w:rsid w:val="00255D2E"/>
    <w:rsid w:val="00264EC6"/>
    <w:rsid w:val="0026545D"/>
    <w:rsid w:val="002901EA"/>
    <w:rsid w:val="002957AF"/>
    <w:rsid w:val="002D3B70"/>
    <w:rsid w:val="002F002D"/>
    <w:rsid w:val="002F27D8"/>
    <w:rsid w:val="00314345"/>
    <w:rsid w:val="0033113F"/>
    <w:rsid w:val="00357BF1"/>
    <w:rsid w:val="00371EFE"/>
    <w:rsid w:val="003977EE"/>
    <w:rsid w:val="003A48B9"/>
    <w:rsid w:val="003B681B"/>
    <w:rsid w:val="003C7097"/>
    <w:rsid w:val="00410026"/>
    <w:rsid w:val="00413F39"/>
    <w:rsid w:val="00417E46"/>
    <w:rsid w:val="00420CD6"/>
    <w:rsid w:val="004252C8"/>
    <w:rsid w:val="004370A2"/>
    <w:rsid w:val="00491FE9"/>
    <w:rsid w:val="00495D13"/>
    <w:rsid w:val="004A005F"/>
    <w:rsid w:val="004A3057"/>
    <w:rsid w:val="004B4FF0"/>
    <w:rsid w:val="004D0767"/>
    <w:rsid w:val="004F5FA3"/>
    <w:rsid w:val="0055771B"/>
    <w:rsid w:val="00576156"/>
    <w:rsid w:val="005C0667"/>
    <w:rsid w:val="005D7668"/>
    <w:rsid w:val="005E56AA"/>
    <w:rsid w:val="005F2D37"/>
    <w:rsid w:val="006120CC"/>
    <w:rsid w:val="00620C25"/>
    <w:rsid w:val="00621023"/>
    <w:rsid w:val="00664977"/>
    <w:rsid w:val="00665BE9"/>
    <w:rsid w:val="00676EAA"/>
    <w:rsid w:val="00677642"/>
    <w:rsid w:val="00682E5B"/>
    <w:rsid w:val="006A47CA"/>
    <w:rsid w:val="006B5899"/>
    <w:rsid w:val="006D62F0"/>
    <w:rsid w:val="006D7C6F"/>
    <w:rsid w:val="006F578D"/>
    <w:rsid w:val="00702762"/>
    <w:rsid w:val="00704F5D"/>
    <w:rsid w:val="00707601"/>
    <w:rsid w:val="00756FCA"/>
    <w:rsid w:val="007631B3"/>
    <w:rsid w:val="00773AC7"/>
    <w:rsid w:val="0079628A"/>
    <w:rsid w:val="007A5D79"/>
    <w:rsid w:val="007C4E8A"/>
    <w:rsid w:val="007C50B1"/>
    <w:rsid w:val="007C7150"/>
    <w:rsid w:val="007E5DF1"/>
    <w:rsid w:val="00811497"/>
    <w:rsid w:val="00830BB3"/>
    <w:rsid w:val="00831BA4"/>
    <w:rsid w:val="008437AC"/>
    <w:rsid w:val="0084476F"/>
    <w:rsid w:val="008448A9"/>
    <w:rsid w:val="00870B10"/>
    <w:rsid w:val="00882FA0"/>
    <w:rsid w:val="008833EB"/>
    <w:rsid w:val="00883FB8"/>
    <w:rsid w:val="00891D3A"/>
    <w:rsid w:val="00896CC5"/>
    <w:rsid w:val="008A7F5E"/>
    <w:rsid w:val="008C14AB"/>
    <w:rsid w:val="008D69AB"/>
    <w:rsid w:val="008E0BBE"/>
    <w:rsid w:val="008E262A"/>
    <w:rsid w:val="008E4143"/>
    <w:rsid w:val="008F2679"/>
    <w:rsid w:val="008F61CD"/>
    <w:rsid w:val="009041F1"/>
    <w:rsid w:val="00917F7C"/>
    <w:rsid w:val="00920214"/>
    <w:rsid w:val="009264F4"/>
    <w:rsid w:val="00932427"/>
    <w:rsid w:val="009440FD"/>
    <w:rsid w:val="00947516"/>
    <w:rsid w:val="00957779"/>
    <w:rsid w:val="009605A1"/>
    <w:rsid w:val="009647C2"/>
    <w:rsid w:val="009672DA"/>
    <w:rsid w:val="00973E72"/>
    <w:rsid w:val="009A3283"/>
    <w:rsid w:val="009A5A17"/>
    <w:rsid w:val="009C61EA"/>
    <w:rsid w:val="009E2D5C"/>
    <w:rsid w:val="009F29EE"/>
    <w:rsid w:val="00A20AEE"/>
    <w:rsid w:val="00A473C7"/>
    <w:rsid w:val="00A75B3E"/>
    <w:rsid w:val="00A82A3D"/>
    <w:rsid w:val="00A956A0"/>
    <w:rsid w:val="00A96502"/>
    <w:rsid w:val="00AC1893"/>
    <w:rsid w:val="00AD5C0C"/>
    <w:rsid w:val="00AD7F5A"/>
    <w:rsid w:val="00AE0D4E"/>
    <w:rsid w:val="00AF5B2C"/>
    <w:rsid w:val="00B200BC"/>
    <w:rsid w:val="00B70C42"/>
    <w:rsid w:val="00B75F01"/>
    <w:rsid w:val="00BA43EE"/>
    <w:rsid w:val="00BA6460"/>
    <w:rsid w:val="00BA7FC3"/>
    <w:rsid w:val="00BC6ED0"/>
    <w:rsid w:val="00BE5E41"/>
    <w:rsid w:val="00BE7BC5"/>
    <w:rsid w:val="00BF459F"/>
    <w:rsid w:val="00C02766"/>
    <w:rsid w:val="00C171E2"/>
    <w:rsid w:val="00C23F14"/>
    <w:rsid w:val="00C64E38"/>
    <w:rsid w:val="00C84470"/>
    <w:rsid w:val="00CA1C02"/>
    <w:rsid w:val="00CB2587"/>
    <w:rsid w:val="00CB3CA9"/>
    <w:rsid w:val="00CB4B44"/>
    <w:rsid w:val="00CE484B"/>
    <w:rsid w:val="00D064EE"/>
    <w:rsid w:val="00D11AD7"/>
    <w:rsid w:val="00D15542"/>
    <w:rsid w:val="00D2725A"/>
    <w:rsid w:val="00D3454E"/>
    <w:rsid w:val="00D44575"/>
    <w:rsid w:val="00D501BA"/>
    <w:rsid w:val="00D72494"/>
    <w:rsid w:val="00D731A6"/>
    <w:rsid w:val="00DA7361"/>
    <w:rsid w:val="00E0153F"/>
    <w:rsid w:val="00E35D94"/>
    <w:rsid w:val="00E432BC"/>
    <w:rsid w:val="00E432DD"/>
    <w:rsid w:val="00E436F7"/>
    <w:rsid w:val="00E552EA"/>
    <w:rsid w:val="00E73193"/>
    <w:rsid w:val="00E85C79"/>
    <w:rsid w:val="00E97FBF"/>
    <w:rsid w:val="00EA7294"/>
    <w:rsid w:val="00EB4773"/>
    <w:rsid w:val="00EC3A73"/>
    <w:rsid w:val="00EC5063"/>
    <w:rsid w:val="00EC73FC"/>
    <w:rsid w:val="00ED3C1F"/>
    <w:rsid w:val="00ED7EC0"/>
    <w:rsid w:val="00EE651B"/>
    <w:rsid w:val="00EF37C3"/>
    <w:rsid w:val="00EF6CCF"/>
    <w:rsid w:val="00F1152E"/>
    <w:rsid w:val="00F174CC"/>
    <w:rsid w:val="00F206F6"/>
    <w:rsid w:val="00F44011"/>
    <w:rsid w:val="00F44D0F"/>
    <w:rsid w:val="00F605C5"/>
    <w:rsid w:val="00F62845"/>
    <w:rsid w:val="00F75C09"/>
    <w:rsid w:val="00F91FB4"/>
    <w:rsid w:val="00FA161C"/>
    <w:rsid w:val="00FB2546"/>
    <w:rsid w:val="00FB727C"/>
    <w:rsid w:val="00FC658D"/>
    <w:rsid w:val="00FD7589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autoRedefine/>
    <w:hidden/>
    <w:qFormat/>
    <w:rsid w:val="004B4FF0"/>
    <w:pPr>
      <w:keepNext/>
      <w:keepLines/>
      <w:widowControl/>
      <w:suppressAutoHyphens/>
      <w:spacing w:before="40" w:line="1" w:lineRule="atLeast"/>
      <w:ind w:leftChars="-1" w:left="-1" w:hangingChars="1" w:hanging="1"/>
      <w:textDirection w:val="btLr"/>
      <w:textAlignment w:val="top"/>
      <w:outlineLvl w:val="1"/>
    </w:pPr>
    <w:rPr>
      <w:rFonts w:ascii="Calibri Light" w:eastAsia="Times New Roman" w:hAnsi="Calibri Light" w:cs="Calibri"/>
      <w:color w:val="2F5496"/>
      <w:position w:val="-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52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152E"/>
  </w:style>
  <w:style w:type="paragraph" w:styleId="a5">
    <w:name w:val="footer"/>
    <w:basedOn w:val="a"/>
    <w:link w:val="a6"/>
    <w:uiPriority w:val="99"/>
    <w:unhideWhenUsed/>
    <w:rsid w:val="00F1152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F1152E"/>
  </w:style>
  <w:style w:type="character" w:customStyle="1" w:styleId="21">
    <w:name w:val="Основной текст (2)_"/>
    <w:basedOn w:val="a0"/>
    <w:link w:val="22"/>
    <w:rsid w:val="00F115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F115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Колонтитул_"/>
    <w:basedOn w:val="a0"/>
    <w:rsid w:val="00F11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sid w:val="00F11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F115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1152E"/>
    <w:pPr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F1152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F115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52E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F1152E"/>
    <w:rPr>
      <w:vertAlign w:val="superscript"/>
    </w:rPr>
  </w:style>
  <w:style w:type="paragraph" w:customStyle="1" w:styleId="Default">
    <w:name w:val="Default"/>
    <w:rsid w:val="009F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1"/>
    <w:qFormat/>
    <w:rsid w:val="00621023"/>
    <w:pPr>
      <w:autoSpaceDE w:val="0"/>
      <w:autoSpaceDN w:val="0"/>
      <w:ind w:left="1604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Body Text"/>
    <w:basedOn w:val="a"/>
    <w:link w:val="ae"/>
    <w:uiPriority w:val="1"/>
    <w:qFormat/>
    <w:rsid w:val="00EC3A73"/>
    <w:pPr>
      <w:autoSpaceDE w:val="0"/>
      <w:autoSpaceDN w:val="0"/>
      <w:ind w:left="1604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EC3A73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FD7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5D766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4FF0"/>
    <w:rPr>
      <w:rFonts w:ascii="Calibri Light" w:eastAsia="Times New Roman" w:hAnsi="Calibri Light" w:cs="Calibri"/>
      <w:color w:val="2F5496"/>
      <w:position w:val="-1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0C7E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;Курсив"/>
    <w:basedOn w:val="21"/>
    <w:rsid w:val="000C7E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0C7E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7E6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7E6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0C7E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0C7E62"/>
    <w:pPr>
      <w:shd w:val="clear" w:color="auto" w:fill="FFFFFF"/>
      <w:spacing w:before="300" w:line="317" w:lineRule="exact"/>
      <w:ind w:firstLine="7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1B1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2">
    <w:name w:val="Обычный (веб)1"/>
    <w:basedOn w:val="a"/>
    <w:rsid w:val="002957AF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3">
    <w:name w:val="Абзац списка1"/>
    <w:basedOn w:val="a"/>
    <w:rsid w:val="006D7C6F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af2">
    <w:name w:val="Normal (Web)"/>
    <w:basedOn w:val="a"/>
    <w:uiPriority w:val="99"/>
    <w:rsid w:val="0005652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004D4D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4">
    <w:name w:val="Основной текст1"/>
    <w:rsid w:val="00D44575"/>
  </w:style>
  <w:style w:type="paragraph" w:styleId="af3">
    <w:name w:val="No Spacing"/>
    <w:link w:val="af4"/>
    <w:qFormat/>
    <w:rsid w:val="00D44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rsid w:val="00D44575"/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0"/>
    <w:rsid w:val="0084476F"/>
  </w:style>
  <w:style w:type="character" w:customStyle="1" w:styleId="c5">
    <w:name w:val="c5"/>
    <w:basedOn w:val="a0"/>
    <w:rsid w:val="0084476F"/>
  </w:style>
  <w:style w:type="character" w:styleId="af5">
    <w:name w:val="Strong"/>
    <w:basedOn w:val="a0"/>
    <w:uiPriority w:val="22"/>
    <w:qFormat/>
    <w:rsid w:val="008A7F5E"/>
    <w:rPr>
      <w:b/>
      <w:bCs/>
    </w:rPr>
  </w:style>
  <w:style w:type="character" w:customStyle="1" w:styleId="c0">
    <w:name w:val="c0"/>
    <w:basedOn w:val="a0"/>
    <w:rsid w:val="007C7150"/>
  </w:style>
  <w:style w:type="character" w:customStyle="1" w:styleId="c8">
    <w:name w:val="c8"/>
    <w:basedOn w:val="a0"/>
    <w:rsid w:val="007C7150"/>
  </w:style>
  <w:style w:type="character" w:customStyle="1" w:styleId="c2">
    <w:name w:val="c2"/>
    <w:basedOn w:val="a0"/>
    <w:rsid w:val="007C7150"/>
  </w:style>
  <w:style w:type="character" w:customStyle="1" w:styleId="c9">
    <w:name w:val="c9"/>
    <w:basedOn w:val="a0"/>
    <w:rsid w:val="00491FE9"/>
  </w:style>
  <w:style w:type="paragraph" w:customStyle="1" w:styleId="c3">
    <w:name w:val="c3"/>
    <w:basedOn w:val="a"/>
    <w:rsid w:val="00CB4B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CB4B44"/>
  </w:style>
  <w:style w:type="paragraph" w:styleId="af6">
    <w:name w:val="Balloon Text"/>
    <w:basedOn w:val="a"/>
    <w:link w:val="af7"/>
    <w:uiPriority w:val="99"/>
    <w:semiHidden/>
    <w:unhideWhenUsed/>
    <w:rsid w:val="00E432BC"/>
    <w:rPr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432BC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38</Pages>
  <Words>10265</Words>
  <Characters>58511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2021-08-29T11:24:00Z</cp:lastPrinted>
  <dcterms:created xsi:type="dcterms:W3CDTF">2021-08-21T06:08:00Z</dcterms:created>
  <dcterms:modified xsi:type="dcterms:W3CDTF">2021-09-07T07:48:00Z</dcterms:modified>
</cp:coreProperties>
</file>