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2A" w:rsidRPr="00E4128E" w:rsidRDefault="002D532A" w:rsidP="002D532A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56"/>
          <w:szCs w:val="56"/>
          <w:lang w:eastAsia="ru-RU"/>
        </w:rPr>
      </w:pPr>
      <w:bookmarkStart w:id="0" w:name="_GoBack"/>
      <w:bookmarkEnd w:id="0"/>
      <w:r w:rsidRPr="00E4128E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>ГБОУ СОШ№2 п.г.т. </w:t>
      </w:r>
      <w:r w:rsidRPr="00E4128E">
        <w:rPr>
          <w:rFonts w:ascii="Times New Roman" w:hAnsi="Times New Roman" w:cs="Times New Roman"/>
          <w:b/>
          <w:bCs/>
          <w:color w:val="333333"/>
          <w:sz w:val="56"/>
          <w:szCs w:val="56"/>
          <w:shd w:val="clear" w:color="auto" w:fill="FFFFFF"/>
        </w:rPr>
        <w:t>Безенчук</w:t>
      </w:r>
      <w:r w:rsidRPr="00E4128E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> с/</w:t>
      </w:r>
      <w:proofErr w:type="gramStart"/>
      <w:r w:rsidRPr="00E4128E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>п</w:t>
      </w:r>
      <w:proofErr w:type="gramEnd"/>
      <w:r w:rsidRPr="00E4128E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 xml:space="preserve"> детский сад «</w:t>
      </w:r>
      <w:r w:rsidRPr="00E4128E">
        <w:rPr>
          <w:rFonts w:ascii="Times New Roman" w:hAnsi="Times New Roman" w:cs="Times New Roman"/>
          <w:b/>
          <w:bCs/>
          <w:color w:val="333333"/>
          <w:sz w:val="56"/>
          <w:szCs w:val="56"/>
          <w:shd w:val="clear" w:color="auto" w:fill="FFFFFF"/>
        </w:rPr>
        <w:t>Золотой петушок</w:t>
      </w:r>
      <w:r w:rsidRPr="00E4128E"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>»</w:t>
      </w:r>
    </w:p>
    <w:p w:rsidR="002D532A" w:rsidRDefault="002D532A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76950" cy="3771900"/>
            <wp:effectExtent l="19050" t="0" r="0" b="0"/>
            <wp:docPr id="1" name="Рисунок 1" descr="https://live.staticflickr.com/65535/50053951561_f6758c0eb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ve.staticflickr.com/65535/50053951561_f6758c0eb7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705" cy="377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32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395EC5" w:rsidRDefault="00460BED" w:rsidP="00943799">
      <w:pPr>
        <w:jc w:val="center"/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ПРОГРАММА ДОПОЛНИТЕЛЬНОГО ОБРАЗОВАНИЯ ДОШКОЛЬНИКОВ</w:t>
      </w:r>
    </w:p>
    <w:p w:rsidR="002D532A" w:rsidRPr="002D532A" w:rsidRDefault="002D532A" w:rsidP="002D532A">
      <w:pPr>
        <w:shd w:val="clear" w:color="auto" w:fill="FFFFFF" w:themeFill="background1"/>
        <w:tabs>
          <w:tab w:val="left" w:pos="8931"/>
        </w:tabs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2D532A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«РОДНОЙ КРАЙ»</w:t>
      </w:r>
    </w:p>
    <w:p w:rsidR="00A37DAC" w:rsidRDefault="00A37DAC" w:rsidP="00395EC5">
      <w:pPr>
        <w:shd w:val="clear" w:color="auto" w:fill="FFFFFF" w:themeFill="background1"/>
        <w:spacing w:before="90" w:after="90" w:line="360" w:lineRule="auto"/>
      </w:pPr>
    </w:p>
    <w:p w:rsidR="00EC307D" w:rsidRPr="002D532A" w:rsidRDefault="002D532A" w:rsidP="002D532A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532A">
        <w:rPr>
          <w:rFonts w:ascii="Times New Roman" w:eastAsia="Times New Roman" w:hAnsi="Times New Roman" w:cs="Times New Roman"/>
          <w:sz w:val="36"/>
          <w:szCs w:val="36"/>
          <w:lang w:eastAsia="ru-RU"/>
        </w:rPr>
        <w:t>Возраст детей 4 – 5 лет</w:t>
      </w:r>
    </w:p>
    <w:p w:rsidR="00EC307D" w:rsidRPr="00460BED" w:rsidRDefault="00460BED" w:rsidP="00460BED">
      <w:pPr>
        <w:shd w:val="clear" w:color="auto" w:fill="FFFFFF" w:themeFill="background1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0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Сенина Татьяна Евгеньевна</w:t>
      </w:r>
    </w:p>
    <w:p w:rsidR="00460BED" w:rsidRDefault="00460BED" w:rsidP="00460BED">
      <w:pPr>
        <w:shd w:val="clear" w:color="auto" w:fill="FFFFFF" w:themeFill="background1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0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</w:t>
      </w:r>
    </w:p>
    <w:p w:rsidR="00460BED" w:rsidRPr="00460BED" w:rsidRDefault="00460BED" w:rsidP="00460BE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п.г.т. Безенчук</w:t>
      </w:r>
    </w:p>
    <w:p w:rsidR="00943799" w:rsidRDefault="00943799" w:rsidP="00943799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532A" w:rsidRPr="002D532A" w:rsidRDefault="002D532A" w:rsidP="00943799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5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СОДЕРЖАНИЕ:</w:t>
      </w:r>
    </w:p>
    <w:p w:rsidR="00EC307D" w:rsidRDefault="00EC307D" w:rsidP="00395EC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32A" w:rsidRDefault="00BD1BC5" w:rsidP="00460BE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программы</w:t>
      </w:r>
      <w:r w:rsidR="00460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2</w:t>
      </w:r>
    </w:p>
    <w:p w:rsidR="00BD1BC5" w:rsidRDefault="00BD1BC5" w:rsidP="00395EC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</w:t>
      </w:r>
      <w:r w:rsidR="00460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5</w:t>
      </w:r>
    </w:p>
    <w:p w:rsidR="00BD1BC5" w:rsidRDefault="00BD1BC5" w:rsidP="00395EC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 реализации программы</w:t>
      </w:r>
      <w:r w:rsidR="00460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8</w:t>
      </w:r>
    </w:p>
    <w:p w:rsidR="00BD1BC5" w:rsidRDefault="00BD1BC5" w:rsidP="00395EC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</w:t>
      </w:r>
      <w:r w:rsidR="00460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11</w:t>
      </w:r>
    </w:p>
    <w:p w:rsidR="00BD1BC5" w:rsidRDefault="00BD1BC5" w:rsidP="00395EC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родителями</w:t>
      </w:r>
      <w:r w:rsidR="00460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24</w:t>
      </w:r>
    </w:p>
    <w:p w:rsidR="00BD1BC5" w:rsidRDefault="00BD1BC5" w:rsidP="00395EC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Перспективный план</w:t>
      </w:r>
      <w:r w:rsidR="00460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25</w:t>
      </w:r>
    </w:p>
    <w:p w:rsidR="00BD1BC5" w:rsidRDefault="00BD1BC5" w:rsidP="00395EC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литературы</w:t>
      </w:r>
      <w:r w:rsidR="00460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26</w:t>
      </w:r>
    </w:p>
    <w:p w:rsidR="00EC307D" w:rsidRDefault="00EC307D" w:rsidP="00395EC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07D" w:rsidRDefault="00EC307D" w:rsidP="00395EC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335" w:rsidRDefault="00782335" w:rsidP="00395EC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32A" w:rsidRDefault="002D532A" w:rsidP="002D532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</w:p>
    <w:p w:rsidR="002D532A" w:rsidRDefault="002D532A" w:rsidP="002D532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32A" w:rsidRDefault="002D532A" w:rsidP="002D532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32A" w:rsidRDefault="002D532A" w:rsidP="002D532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32A" w:rsidRDefault="002D532A" w:rsidP="002D532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32A" w:rsidRDefault="002D532A" w:rsidP="002D532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32A" w:rsidRDefault="002D532A" w:rsidP="002D532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32A" w:rsidRDefault="002D532A" w:rsidP="002D532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32A" w:rsidRDefault="002D532A" w:rsidP="002D532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32A" w:rsidRDefault="002D532A" w:rsidP="002D532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32A" w:rsidRDefault="002D532A" w:rsidP="002D532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32A" w:rsidRDefault="002D532A" w:rsidP="002D532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32A" w:rsidRDefault="002D532A" w:rsidP="002D532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32A" w:rsidRDefault="002D532A" w:rsidP="002D532A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BC5" w:rsidRDefault="00BD1BC5" w:rsidP="00BD1BC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EC5" w:rsidRPr="004E7BF4" w:rsidRDefault="00395EC5" w:rsidP="00BD1BC5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2E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lastRenderedPageBreak/>
        <w:t>Паспорт программы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395EC5" w:rsidTr="00395EC5">
        <w:tc>
          <w:tcPr>
            <w:tcW w:w="2660" w:type="dxa"/>
          </w:tcPr>
          <w:p w:rsidR="00395EC5" w:rsidRDefault="00395EC5" w:rsidP="00395EC5">
            <w:r w:rsidRPr="00387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6911" w:type="dxa"/>
          </w:tcPr>
          <w:p w:rsidR="00395EC5" w:rsidRPr="00395EC5" w:rsidRDefault="009E17A9" w:rsidP="00395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</w:t>
            </w:r>
            <w:r w:rsidR="00395EC5">
              <w:rPr>
                <w:rFonts w:ascii="Times New Roman" w:hAnsi="Times New Roman" w:cs="Times New Roman"/>
                <w:sz w:val="26"/>
                <w:szCs w:val="26"/>
              </w:rPr>
              <w:t>«Край родной».</w:t>
            </w:r>
          </w:p>
        </w:tc>
      </w:tr>
      <w:tr w:rsidR="00395EC5" w:rsidTr="00395EC5">
        <w:tc>
          <w:tcPr>
            <w:tcW w:w="2660" w:type="dxa"/>
          </w:tcPr>
          <w:p w:rsidR="00395EC5" w:rsidRDefault="00395EC5" w:rsidP="00395EC5">
            <w:r w:rsidRPr="00387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6911" w:type="dxa"/>
          </w:tcPr>
          <w:p w:rsidR="00395EC5" w:rsidRDefault="00395EC5" w:rsidP="00395EC5"/>
          <w:p w:rsidR="00395EC5" w:rsidRPr="00395EC5" w:rsidRDefault="00395EC5" w:rsidP="00395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 Т.Е. Сенина</w:t>
            </w:r>
          </w:p>
        </w:tc>
      </w:tr>
      <w:tr w:rsidR="00395EC5" w:rsidTr="00395EC5">
        <w:tc>
          <w:tcPr>
            <w:tcW w:w="2660" w:type="dxa"/>
          </w:tcPr>
          <w:p w:rsidR="00395EC5" w:rsidRDefault="00395EC5" w:rsidP="00395E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EC5" w:rsidRDefault="00395EC5" w:rsidP="00395E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EC5" w:rsidRPr="00395EC5" w:rsidRDefault="00395EC5" w:rsidP="009E1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и задачи</w:t>
            </w:r>
          </w:p>
        </w:tc>
        <w:tc>
          <w:tcPr>
            <w:tcW w:w="6911" w:type="dxa"/>
          </w:tcPr>
          <w:p w:rsidR="00395EC5" w:rsidRDefault="008E53CD" w:rsidP="00395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7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Основная цель: </w:t>
            </w:r>
            <w:r w:rsidRPr="008E53CD"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комплексного подхода к воспитанию в духе патриотизма, приобщение дошкольников к истории и культуре родного</w:t>
            </w:r>
            <w:r w:rsidR="009E17A9">
              <w:rPr>
                <w:rFonts w:ascii="Times New Roman" w:hAnsi="Times New Roman" w:cs="Times New Roman"/>
                <w:sz w:val="26"/>
                <w:szCs w:val="26"/>
              </w:rPr>
              <w:t>посёлка</w:t>
            </w:r>
            <w:r w:rsidRPr="008E53CD">
              <w:rPr>
                <w:rFonts w:ascii="Times New Roman" w:hAnsi="Times New Roman" w:cs="Times New Roman"/>
                <w:sz w:val="26"/>
                <w:szCs w:val="26"/>
              </w:rPr>
              <w:t>, местным достопримечательностям, воспитание любви и привязанности к родному краю.</w:t>
            </w:r>
          </w:p>
          <w:p w:rsidR="00581452" w:rsidRDefault="00581452" w:rsidP="00395E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1452" w:rsidRDefault="00581452" w:rsidP="00395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программы:</w:t>
            </w:r>
          </w:p>
          <w:p w:rsidR="00581452" w:rsidRDefault="009E17A9" w:rsidP="00395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81452" w:rsidRPr="00581452">
              <w:rPr>
                <w:rFonts w:ascii="Times New Roman" w:hAnsi="Times New Roman" w:cs="Times New Roman"/>
                <w:sz w:val="26"/>
                <w:szCs w:val="26"/>
              </w:rPr>
              <w:t>оспитывать у ребенка привязанности к своей семье, дому, детскому сад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у, улице, городу, малой Родине.</w:t>
            </w:r>
          </w:p>
          <w:p w:rsidR="00581452" w:rsidRDefault="009E17A9" w:rsidP="00395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81452" w:rsidRPr="00581452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об истории,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символике (герб Безенчукского</w:t>
            </w:r>
            <w:r w:rsidR="00581452" w:rsidRPr="00581452">
              <w:rPr>
                <w:rFonts w:ascii="Times New Roman" w:hAnsi="Times New Roman" w:cs="Times New Roman"/>
                <w:sz w:val="26"/>
                <w:szCs w:val="26"/>
              </w:rPr>
              <w:t xml:space="preserve"> района), интерес к прошлому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настоящему посёлка Безенчук.</w:t>
            </w:r>
          </w:p>
          <w:p w:rsidR="00581452" w:rsidRDefault="009E17A9" w:rsidP="00395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81452" w:rsidRPr="00581452">
              <w:rPr>
                <w:rFonts w:ascii="Times New Roman" w:hAnsi="Times New Roman" w:cs="Times New Roman"/>
                <w:sz w:val="26"/>
                <w:szCs w:val="26"/>
              </w:rPr>
              <w:t>риобщать детей к историческим и духовным ценностям родного края, воспитывать уважение к культ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урным и национальным ценностям.</w:t>
            </w:r>
          </w:p>
          <w:p w:rsidR="00581452" w:rsidRDefault="009E17A9" w:rsidP="00395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81452" w:rsidRPr="00581452">
              <w:rPr>
                <w:rFonts w:ascii="Times New Roman" w:hAnsi="Times New Roman" w:cs="Times New Roman"/>
                <w:sz w:val="26"/>
                <w:szCs w:val="26"/>
              </w:rPr>
              <w:t xml:space="preserve">асширить знания детей о животном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растительном мире родного края.</w:t>
            </w:r>
          </w:p>
          <w:p w:rsidR="00581452" w:rsidRDefault="009E17A9" w:rsidP="00395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81452" w:rsidRPr="00581452">
              <w:rPr>
                <w:rFonts w:ascii="Times New Roman" w:hAnsi="Times New Roman" w:cs="Times New Roman"/>
                <w:sz w:val="26"/>
                <w:szCs w:val="26"/>
              </w:rPr>
              <w:t>асширять представления о достопримечательностях, промышленных предприятиях, профессиях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81452" w:rsidRDefault="009E17A9" w:rsidP="00395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81452" w:rsidRPr="00581452">
              <w:rPr>
                <w:rFonts w:ascii="Times New Roman" w:hAnsi="Times New Roman" w:cs="Times New Roman"/>
                <w:sz w:val="26"/>
                <w:szCs w:val="26"/>
              </w:rPr>
              <w:t xml:space="preserve">ормировать толерантное отношение к людям разной национальности, через знакомство с 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культурой, традициями, обычаями.</w:t>
            </w:r>
          </w:p>
          <w:p w:rsidR="00581452" w:rsidRDefault="009E17A9" w:rsidP="009E17A9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r w:rsidR="00581452" w:rsidRPr="00581452">
              <w:rPr>
                <w:rFonts w:ascii="Times New Roman" w:hAnsi="Times New Roman" w:cs="Times New Roman"/>
                <w:sz w:val="26"/>
                <w:szCs w:val="26"/>
              </w:rPr>
              <w:t>ормировать чувство гордости за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ультурное наследие родного края.</w:t>
            </w:r>
            <w:r w:rsidR="00581452" w:rsidRPr="005814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</w:t>
            </w:r>
          </w:p>
        </w:tc>
      </w:tr>
      <w:tr w:rsidR="00395EC5" w:rsidTr="00395EC5">
        <w:tc>
          <w:tcPr>
            <w:tcW w:w="2660" w:type="dxa"/>
          </w:tcPr>
          <w:p w:rsidR="00395EC5" w:rsidRDefault="002B7A4F" w:rsidP="00395EC5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</w:t>
            </w:r>
            <w:r w:rsidRPr="00387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тапы реализации</w:t>
            </w:r>
          </w:p>
        </w:tc>
        <w:tc>
          <w:tcPr>
            <w:tcW w:w="6911" w:type="dxa"/>
          </w:tcPr>
          <w:p w:rsidR="00581452" w:rsidRPr="003872EE" w:rsidRDefault="00581452" w:rsidP="0058145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Диагностико-прогностический этап; </w:t>
            </w:r>
          </w:p>
          <w:p w:rsidR="00581452" w:rsidRPr="003872EE" w:rsidRDefault="00581452" w:rsidP="0058145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Организационный этап; </w:t>
            </w:r>
          </w:p>
          <w:p w:rsidR="00581452" w:rsidRPr="003872EE" w:rsidRDefault="00581452" w:rsidP="0058145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Практический этап;</w:t>
            </w:r>
          </w:p>
          <w:p w:rsidR="00395EC5" w:rsidRDefault="00581452" w:rsidP="00581452">
            <w:r w:rsidRPr="00387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Итоговый этап.</w:t>
            </w:r>
          </w:p>
        </w:tc>
      </w:tr>
      <w:tr w:rsidR="00395EC5" w:rsidTr="00395EC5">
        <w:tc>
          <w:tcPr>
            <w:tcW w:w="2660" w:type="dxa"/>
          </w:tcPr>
          <w:p w:rsidR="00395EC5" w:rsidRDefault="002B7A4F" w:rsidP="00395EC5">
            <w:r w:rsidRPr="00387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Механизм реализации</w:t>
            </w:r>
          </w:p>
        </w:tc>
        <w:tc>
          <w:tcPr>
            <w:tcW w:w="6911" w:type="dxa"/>
          </w:tcPr>
          <w:p w:rsidR="00395EC5" w:rsidRDefault="00E5728D" w:rsidP="00395EC5">
            <w:r w:rsidRPr="00387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реализуется через систему педагогической работы по развитию</w:t>
            </w:r>
            <w:r w:rsidR="00C136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нравственной личности ребёнка, приобщение к культуре родного края.</w:t>
            </w:r>
          </w:p>
        </w:tc>
      </w:tr>
      <w:tr w:rsidR="00395EC5" w:rsidTr="006F50A4">
        <w:trPr>
          <w:trHeight w:val="2400"/>
        </w:trPr>
        <w:tc>
          <w:tcPr>
            <w:tcW w:w="2660" w:type="dxa"/>
          </w:tcPr>
          <w:p w:rsidR="00395EC5" w:rsidRDefault="002B7A4F" w:rsidP="00395EC5">
            <w:r w:rsidRPr="00387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</w:t>
            </w:r>
          </w:p>
        </w:tc>
        <w:tc>
          <w:tcPr>
            <w:tcW w:w="6911" w:type="dxa"/>
          </w:tcPr>
          <w:p w:rsidR="00C13606" w:rsidRDefault="00C13606" w:rsidP="00E572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После реализации данной программы ребёнок будет уметь: </w:t>
            </w:r>
          </w:p>
          <w:p w:rsidR="00E5728D" w:rsidRPr="00E5728D" w:rsidRDefault="00C13606" w:rsidP="00E572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1.Проявлять патриотические чувства, ощущать</w:t>
            </w:r>
            <w:r w:rsidR="00E5728D" w:rsidRPr="00E572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гордост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 за свою страну, её достижения.</w:t>
            </w:r>
          </w:p>
          <w:p w:rsidR="00E5728D" w:rsidRPr="00E5728D" w:rsidRDefault="00C13606" w:rsidP="00E572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2.Проявлять</w:t>
            </w:r>
            <w:r w:rsidR="00E5728D" w:rsidRPr="00E572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люб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овь к родному краю; рассказывать</w:t>
            </w:r>
            <w:r w:rsidR="00E5728D" w:rsidRPr="00E572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самы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 красивых местах родного посёлка, его   </w:t>
            </w:r>
            <w:r w:rsidR="00E5728D" w:rsidRPr="00E572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достопримечательностях, о замечательных людях, прославивших свой край.</w:t>
            </w:r>
          </w:p>
          <w:p w:rsidR="00E5728D" w:rsidRPr="00E5728D" w:rsidRDefault="00C13606" w:rsidP="00E572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Иметь представление о флаге, гербе,</w:t>
            </w:r>
            <w:r w:rsidR="00E5728D" w:rsidRPr="00E572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том, что Земля — наш общий дом, на Земле много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5728D" w:rsidRPr="00E572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разных стран; о том, как важно жить в мире со всеми народами, знать и уважать их культуру,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5728D" w:rsidRPr="00E572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обычаи и традиции.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</w:t>
            </w:r>
            <w:r w:rsidR="00E5728D" w:rsidRPr="00E572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 Р</w:t>
            </w:r>
            <w:r w:rsidR="00E5728D" w:rsidRPr="00E572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азвиваются эстетические чувства, художественное восприятие, образные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представления, воображение, </w:t>
            </w:r>
            <w:r w:rsidR="00E5728D" w:rsidRPr="00E572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художественно-творческие способности.</w:t>
            </w:r>
          </w:p>
          <w:p w:rsidR="00E5728D" w:rsidRPr="00E5728D" w:rsidRDefault="00C13606" w:rsidP="00E572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5.Иметь</w:t>
            </w:r>
            <w:r w:rsidR="00E5728D" w:rsidRPr="00E572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представления о разнообразии народного искусства, художественных промыслов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5728D" w:rsidRDefault="00C13606" w:rsidP="00E572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А</w:t>
            </w:r>
            <w:r w:rsidR="00E5728D" w:rsidRPr="00E572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ктивно участвует в художественной деятельности по собственному желанию и</w:t>
            </w:r>
            <w:r w:rsidR="006F50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5728D" w:rsidRPr="00E572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 руководством взрослого.</w:t>
            </w:r>
          </w:p>
          <w:p w:rsidR="00E12D91" w:rsidRDefault="00E12D91" w:rsidP="00E572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95EC5" w:rsidRDefault="00395EC5" w:rsidP="006F50A4">
            <w:pPr>
              <w:pStyle w:val="a4"/>
              <w:spacing w:before="0" w:beforeAutospacing="0" w:after="240" w:afterAutospacing="0"/>
            </w:pPr>
          </w:p>
        </w:tc>
      </w:tr>
      <w:tr w:rsidR="00395EC5" w:rsidTr="00395EC5">
        <w:tc>
          <w:tcPr>
            <w:tcW w:w="2660" w:type="dxa"/>
          </w:tcPr>
          <w:p w:rsidR="00395EC5" w:rsidRDefault="002B7A4F" w:rsidP="00395EC5">
            <w:r w:rsidRPr="00387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Организация </w:t>
            </w:r>
            <w:proofErr w:type="gramStart"/>
            <w:r w:rsidRPr="00387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контроля, за</w:t>
            </w:r>
            <w:proofErr w:type="gramEnd"/>
            <w:r w:rsidRPr="00387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исполнением программы</w:t>
            </w:r>
          </w:p>
        </w:tc>
        <w:tc>
          <w:tcPr>
            <w:tcW w:w="6911" w:type="dxa"/>
          </w:tcPr>
          <w:p w:rsidR="00E12D91" w:rsidRDefault="00E12D91" w:rsidP="00395E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95EC5" w:rsidRDefault="00E12D91" w:rsidP="00395EC5">
            <w:proofErr w:type="gramStart"/>
            <w:r w:rsidRPr="00387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Контроль, за</w:t>
            </w:r>
            <w:proofErr w:type="gramEnd"/>
            <w:r w:rsidRPr="00387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исполнением программы осуществляет администрация ДОУ</w:t>
            </w:r>
          </w:p>
        </w:tc>
      </w:tr>
    </w:tbl>
    <w:p w:rsidR="00395EC5" w:rsidRDefault="00395EC5" w:rsidP="002B7A4F">
      <w:pPr>
        <w:jc w:val="center"/>
      </w:pPr>
    </w:p>
    <w:p w:rsidR="00742FD3" w:rsidRDefault="00742FD3" w:rsidP="002B7A4F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FD3" w:rsidRDefault="00742FD3" w:rsidP="002B7A4F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FD3" w:rsidRDefault="00742FD3" w:rsidP="002B7A4F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FD3" w:rsidRDefault="00742FD3" w:rsidP="002B7A4F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FD3" w:rsidRDefault="00742FD3" w:rsidP="002B7A4F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0A4" w:rsidRDefault="006F50A4" w:rsidP="0038210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0A4" w:rsidRDefault="006F50A4" w:rsidP="0038210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0A4" w:rsidRDefault="006F50A4" w:rsidP="0038210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0A4" w:rsidRDefault="006F50A4" w:rsidP="0038210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0A4" w:rsidRDefault="006F50A4" w:rsidP="0038210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0A4" w:rsidRDefault="006F50A4" w:rsidP="0038210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335" w:rsidRDefault="00782335" w:rsidP="0078233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BC5" w:rsidRDefault="00BD1BC5" w:rsidP="00782335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BC5" w:rsidRDefault="00BD1BC5" w:rsidP="00782335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BC5" w:rsidRDefault="00BD1BC5" w:rsidP="00782335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BC5" w:rsidRDefault="00BD1BC5" w:rsidP="00782335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BC5" w:rsidRDefault="00BD1BC5" w:rsidP="00782335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BC5" w:rsidRDefault="00BD1BC5" w:rsidP="00782335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A4F" w:rsidRPr="003872EE" w:rsidRDefault="002B7A4F" w:rsidP="00782335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2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Пояснительная записка</w:t>
      </w:r>
    </w:p>
    <w:p w:rsidR="002B7A4F" w:rsidRPr="003872EE" w:rsidRDefault="002B7A4F" w:rsidP="002B7A4F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2EE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</w:t>
      </w:r>
    </w:p>
    <w:p w:rsidR="00742FD3" w:rsidRPr="00742FD3" w:rsidRDefault="00742FD3" w:rsidP="00742FD3">
      <w:pPr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42FD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"Родина для человека - самое дорогое и священное,</w:t>
      </w:r>
      <w:r w:rsidRPr="00742FD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  <w:t>без чего человек перестаёт быть личностью"</w:t>
      </w:r>
      <w:r w:rsidRPr="00742FD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  <w:t>В.А. Сухомлинский</w:t>
      </w:r>
      <w:r w:rsidRPr="00742FD3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747B7A" w:rsidRPr="00747B7A" w:rsidRDefault="00742FD3" w:rsidP="002B7A4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42F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последние годы идет переосмысление сущности патриотического воспитания. С введением в действие закона «Об образ</w:t>
      </w:r>
      <w:r w:rsidR="00747B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овании в Российской Федерации» </w:t>
      </w:r>
      <w:r w:rsidRPr="00742F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воспитание патриотизма и гражданственности приобретает все больше общественное значение, становится задачей государственной</w:t>
      </w:r>
      <w:r w:rsidR="00747B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важности. В качестве</w:t>
      </w:r>
      <w:r w:rsidRPr="00742F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основополагающего фактора формирования патриотического воспитания дошкольников рассматривается национально - региональный компонент. При этом акцент делается на воспитание любви к родному дому, природе, культуре малой Родины.</w:t>
      </w:r>
    </w:p>
    <w:p w:rsidR="00747B7A" w:rsidRDefault="00742FD3" w:rsidP="002B7A4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42F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 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  <w:r w:rsidRPr="00742FD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42F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Поэтому вести работу по формированию у ребенка чувства любви к Родине, воспитания у него эмоционально-положительного отношения к тем местам, где он родился и живет; развивать умение видеть и понимать красоту окружающей жизни; желание узнать больше об особенностях природы и истории родного края необходимо и актуально с самого раннего возраста. Именно в этом возрасте закладывается фундамент будущего человека. Для дошкольного периода характерна наибольшая обучаемость, податливость педагогическим влияниям, сила и глубина впечатлений.</w:t>
      </w:r>
      <w:r w:rsidRPr="00742FD3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47B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  <w:r w:rsidRPr="00742F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Поэтому все, что усвоено в этот период - знания, навыки, привычки, способы поведения, черты характера, оказывается ос</w:t>
      </w:r>
      <w:r w:rsidR="00747B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обенно прочным и служит основой </w:t>
      </w:r>
      <w:r w:rsidRPr="00742F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дальнейшего развития личности. При правильном воспитании в дошкольном возрасте интенсивно развиваются целостное восприятие окружающего мира, наглядно-образное мышление, творческое воображение, непосредственное эмоциональное отношение к окружающим людям, сочувствие к их нуждам переживаниям.</w:t>
      </w:r>
      <w:r w:rsidRPr="00742FD3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742FD3" w:rsidRPr="006F50A4" w:rsidRDefault="00742FD3" w:rsidP="002B7A4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42F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Понимая значимость данной проблемы, у нашего дошкольного учреждения одним из приоритетных направлений стало знакомство детей дошкольного возраста с национальным и региональным культурным наследием, природой нашего края</w:t>
      </w:r>
      <w:r w:rsidR="006F50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742FD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42FD3">
        <w:rPr>
          <w:rFonts w:ascii="Times New Roman" w:hAnsi="Times New Roman" w:cs="Times New Roman"/>
          <w:sz w:val="26"/>
          <w:szCs w:val="26"/>
        </w:rPr>
        <w:t>Дошкольный возраст - благоприятный период для потенциальных возможностей развития высших нравственно-патриотических чувств. Федеральные государственные стандарты рассматривают учет регионального компонента, как необходимое условие вариативности дошкольного образования. Основой в воспитании у дошкольников гражданских чувств являются накопление детьми социального опыта жизни в своем Отечестве. На нас, педагогов – дошкольников, возложена великая миссия – воспитать подрастающее поколение патриотами своей Родины, научить их любить свою страну и гордится ею. И, прежде всего, необходимо дать детям понимание, что великая страна начинается с малой Родины – с того место, где ты родился и живешь. Если ребенок знает историю своего города, интересуется, чем он живет сейчас и хочет стать частью происходящих в нём событий, то он вырастет настоящим патриотом не только малой Родины, но и большой, великой страны под названием – Россия.</w:t>
      </w:r>
    </w:p>
    <w:p w:rsidR="00742FD3" w:rsidRDefault="00742FD3" w:rsidP="002B7A4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B7A4F" w:rsidRDefault="002B7A4F" w:rsidP="002B7A4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7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Направленность программы</w:t>
      </w:r>
      <w:r w:rsidR="00742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</w:t>
      </w:r>
      <w:r w:rsidR="00742FD3" w:rsidRPr="00742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="00742FD3" w:rsidRPr="00742FD3">
        <w:rPr>
          <w:rFonts w:ascii="Times New Roman" w:hAnsi="Times New Roman" w:cs="Times New Roman"/>
          <w:sz w:val="26"/>
          <w:szCs w:val="26"/>
        </w:rPr>
        <w:t>направлена на развитие и становление личности ребенка, как гражданина, обладающего высокой нравственностью</w:t>
      </w:r>
      <w:r w:rsidR="00742FD3">
        <w:rPr>
          <w:rFonts w:ascii="Times New Roman" w:hAnsi="Times New Roman" w:cs="Times New Roman"/>
          <w:sz w:val="26"/>
          <w:szCs w:val="26"/>
        </w:rPr>
        <w:t>.</w:t>
      </w:r>
    </w:p>
    <w:p w:rsidR="002B7A4F" w:rsidRDefault="002B7A4F" w:rsidP="002B7A4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1BE6" w:rsidRDefault="00131BE6" w:rsidP="00131BE6">
      <w:pPr>
        <w:pStyle w:val="c37"/>
        <w:shd w:val="clear" w:color="auto" w:fill="FFFFFF"/>
        <w:spacing w:before="0" w:beforeAutospacing="0" w:after="0" w:afterAutospacing="0"/>
      </w:pPr>
      <w:r>
        <w:rPr>
          <w:b/>
          <w:sz w:val="26"/>
          <w:szCs w:val="26"/>
        </w:rPr>
        <w:t xml:space="preserve">Инновационность </w:t>
      </w:r>
      <w:r w:rsidR="002B7A4F" w:rsidRPr="003872EE">
        <w:rPr>
          <w:b/>
          <w:sz w:val="26"/>
          <w:szCs w:val="26"/>
        </w:rPr>
        <w:t>программы</w:t>
      </w:r>
      <w:r w:rsidR="006F50A4" w:rsidRPr="006F50A4">
        <w:t xml:space="preserve"> </w:t>
      </w:r>
      <w:r>
        <w:t xml:space="preserve">                                                                                                                </w:t>
      </w:r>
    </w:p>
    <w:p w:rsidR="00131BE6" w:rsidRDefault="00131BE6" w:rsidP="00131BE6">
      <w:pPr>
        <w:pStyle w:val="c37"/>
        <w:shd w:val="clear" w:color="auto" w:fill="FFFFFF"/>
        <w:spacing w:before="0" w:beforeAutospacing="0" w:after="0" w:afterAutospacing="0"/>
      </w:pPr>
    </w:p>
    <w:p w:rsidR="006F50A4" w:rsidRPr="006F50A4" w:rsidRDefault="006F50A4" w:rsidP="00131BE6">
      <w:pPr>
        <w:pStyle w:val="c3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6F50A4">
        <w:rPr>
          <w:rStyle w:val="c0"/>
          <w:color w:val="000000"/>
          <w:sz w:val="26"/>
          <w:szCs w:val="26"/>
        </w:rPr>
        <w:t>Программа по ознакомлению детей  дошкольного возраста с родным краем ориент</w:t>
      </w:r>
      <w:r w:rsidR="00131BE6">
        <w:rPr>
          <w:rStyle w:val="c0"/>
          <w:color w:val="000000"/>
          <w:sz w:val="26"/>
          <w:szCs w:val="26"/>
        </w:rPr>
        <w:t>ирована на детей в возрасте от 4</w:t>
      </w:r>
      <w:r w:rsidRPr="006F50A4">
        <w:rPr>
          <w:rStyle w:val="c0"/>
          <w:color w:val="000000"/>
          <w:sz w:val="26"/>
          <w:szCs w:val="26"/>
        </w:rPr>
        <w:t xml:space="preserve"> до 7 лет.</w:t>
      </w:r>
    </w:p>
    <w:p w:rsidR="006F50A4" w:rsidRPr="006F50A4" w:rsidRDefault="006F50A4" w:rsidP="006F50A4">
      <w:pPr>
        <w:pStyle w:val="c3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6F50A4">
        <w:rPr>
          <w:rStyle w:val="c0"/>
          <w:color w:val="000000"/>
          <w:sz w:val="26"/>
          <w:szCs w:val="26"/>
        </w:rPr>
        <w:t>Современные исследователи в качестве основополагающего фактора интеграции социальных и педагогических условий в патриотическом воспитании дошкольников рассматривают социально-региональный компонент. При этом акцент делается на воспитании любви к родному дому, природе, культуре «малой Родины».</w:t>
      </w:r>
    </w:p>
    <w:p w:rsidR="006F50A4" w:rsidRPr="006F50A4" w:rsidRDefault="006F50A4" w:rsidP="00131BE6">
      <w:pPr>
        <w:pStyle w:val="c3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6F50A4">
        <w:rPr>
          <w:rStyle w:val="c0"/>
          <w:color w:val="000000"/>
          <w:sz w:val="26"/>
          <w:szCs w:val="26"/>
        </w:rPr>
        <w:t>Большинство детей, посещающих детский сад и члены их семей – это коренные жители посёлка. Современные дети мало знают о родном крае, особенностях народных традиций. Перед педагогами дошкольного образовательного учреждение встаёт вопрос: как можно пробудить в растущем человеке любовь к малой Родине; воспитать любовь и уважение к родному городу, к детскому саду, воспитать чувство гордости за свой город и желание сохранять и приумножать богатство своего края, как вызвать интерес к образам, воспитывающим мужество, смелость, героизм.</w:t>
      </w:r>
    </w:p>
    <w:p w:rsidR="006F50A4" w:rsidRPr="006F50A4" w:rsidRDefault="006F50A4" w:rsidP="00131BE6">
      <w:pPr>
        <w:pStyle w:val="c3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6F50A4">
        <w:rPr>
          <w:rStyle w:val="c43"/>
          <w:color w:val="000000"/>
          <w:sz w:val="26"/>
          <w:szCs w:val="26"/>
        </w:rPr>
        <w:t>Дошкольный возраст – это период активного познания мира и человеческих отношений. Историческое своеобразие малой Родины оказывает воздействие на детей, формируя и совершенствуя общие умственные способности.</w:t>
      </w:r>
      <w:r w:rsidRPr="006F50A4">
        <w:rPr>
          <w:rStyle w:val="c43"/>
          <w:color w:val="00000A"/>
          <w:sz w:val="26"/>
          <w:szCs w:val="26"/>
        </w:rPr>
        <w:t> </w:t>
      </w:r>
      <w:r w:rsidRPr="006F50A4">
        <w:rPr>
          <w:rStyle w:val="c0"/>
          <w:color w:val="000000"/>
          <w:sz w:val="26"/>
          <w:szCs w:val="26"/>
        </w:rPr>
        <w:t xml:space="preserve">Реализация программы проходит на основе знакомых детям объектов малой родины и на </w:t>
      </w:r>
      <w:r w:rsidRPr="006F50A4">
        <w:rPr>
          <w:rStyle w:val="c0"/>
          <w:color w:val="000000"/>
          <w:sz w:val="26"/>
          <w:szCs w:val="26"/>
        </w:rPr>
        <w:lastRenderedPageBreak/>
        <w:t>основе тех объектов, с которыми есть возможность познакомиться в реальных условиях.</w:t>
      </w:r>
    </w:p>
    <w:p w:rsidR="002B7A4F" w:rsidRPr="006F50A4" w:rsidRDefault="002B7A4F" w:rsidP="002B7A4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B7A4F" w:rsidRDefault="002B7A4F" w:rsidP="002B7A4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2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Актуальность</w:t>
      </w:r>
    </w:p>
    <w:p w:rsidR="002B7A4F" w:rsidRPr="00131BE6" w:rsidRDefault="00747B7A" w:rsidP="00747B7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Родина, Отечество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… </w:t>
      </w:r>
      <w:r w:rsidR="0038210D" w:rsidRPr="0038210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8210D" w:rsidRPr="0038210D">
        <w:rPr>
          <w:rFonts w:ascii="Times New Roman" w:hAnsi="Times New Roman" w:cs="Times New Roman"/>
          <w:sz w:val="26"/>
          <w:szCs w:val="26"/>
        </w:rPr>
        <w:t xml:space="preserve"> корнях этих слов близк</w:t>
      </w:r>
      <w:r>
        <w:rPr>
          <w:rFonts w:ascii="Times New Roman" w:hAnsi="Times New Roman" w:cs="Times New Roman"/>
          <w:sz w:val="26"/>
          <w:szCs w:val="26"/>
        </w:rPr>
        <w:t xml:space="preserve">ие каждому образы: мать и отец,   </w:t>
      </w:r>
      <w:r w:rsidR="0038210D" w:rsidRPr="0038210D">
        <w:rPr>
          <w:rFonts w:ascii="Times New Roman" w:hAnsi="Times New Roman" w:cs="Times New Roman"/>
          <w:sz w:val="26"/>
          <w:szCs w:val="26"/>
        </w:rPr>
        <w:t xml:space="preserve">родители, те, кто дает жизнь новому существу. Воспитание чувства патриотизма у дошкольников – процесс сложный и длительный. </w:t>
      </w:r>
      <w:proofErr w:type="gramStart"/>
      <w:r w:rsidR="0038210D" w:rsidRPr="0038210D">
        <w:rPr>
          <w:rFonts w:ascii="Times New Roman" w:hAnsi="Times New Roman" w:cs="Times New Roman"/>
          <w:sz w:val="26"/>
          <w:szCs w:val="26"/>
        </w:rPr>
        <w:t>Любовь к близким людям, к</w:t>
      </w:r>
      <w:r>
        <w:rPr>
          <w:rFonts w:ascii="Times New Roman" w:hAnsi="Times New Roman" w:cs="Times New Roman"/>
          <w:sz w:val="26"/>
          <w:szCs w:val="26"/>
        </w:rPr>
        <w:t xml:space="preserve"> детскому саду, к родному посёлка</w:t>
      </w:r>
      <w:r w:rsidR="0038210D" w:rsidRPr="0038210D">
        <w:rPr>
          <w:rFonts w:ascii="Times New Roman" w:hAnsi="Times New Roman" w:cs="Times New Roman"/>
          <w:sz w:val="26"/>
          <w:szCs w:val="26"/>
        </w:rPr>
        <w:t xml:space="preserve"> и родной стране играют огромную роль в становлении личности ребенка.</w:t>
      </w:r>
      <w:proofErr w:type="gramEnd"/>
      <w:r w:rsidR="0038210D" w:rsidRPr="0038210D">
        <w:rPr>
          <w:rFonts w:ascii="Times New Roman" w:hAnsi="Times New Roman" w:cs="Times New Roman"/>
          <w:sz w:val="26"/>
          <w:szCs w:val="26"/>
        </w:rPr>
        <w:t xml:space="preserve"> 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При этом акцент делается на воспитание любви к родному дому, природе, культуре малой Родины. </w:t>
      </w:r>
      <w:r w:rsidR="003821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38210D" w:rsidRPr="0038210D">
        <w:rPr>
          <w:rFonts w:ascii="Times New Roman" w:hAnsi="Times New Roman" w:cs="Times New Roman"/>
          <w:sz w:val="26"/>
          <w:szCs w:val="26"/>
        </w:rPr>
        <w:t>Поэт Симонов в стихотворении «Родина» пишет: «Ты вспоминаешь не страну большую, которую изъездил и узнал. Ты вспоминаешь Родину такую, какой её ты в детстве увидал» 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 Рост научно-технического прогресса, новые открытия и технические изобретения отодвинули на второй план духовные ценности. Проблемы воспитания у подрастающего поколения любви к своей малой Родине выпали из поля зрения ученых и практиков на многие годы.</w:t>
      </w:r>
      <w:r w:rsidR="00131B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8210D" w:rsidRPr="0038210D">
        <w:rPr>
          <w:rFonts w:ascii="Times New Roman" w:hAnsi="Times New Roman" w:cs="Times New Roman"/>
          <w:sz w:val="26"/>
          <w:szCs w:val="26"/>
        </w:rPr>
        <w:t xml:space="preserve">У каждого счастливого </w:t>
      </w:r>
      <w:r w:rsidR="00131BE6">
        <w:rPr>
          <w:rFonts w:ascii="Times New Roman" w:hAnsi="Times New Roman" w:cs="Times New Roman"/>
          <w:sz w:val="26"/>
          <w:szCs w:val="26"/>
        </w:rPr>
        <w:t>человека есть свой любимый посёлок.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1BE6">
        <w:rPr>
          <w:rFonts w:ascii="Times New Roman" w:hAnsi="Times New Roman" w:cs="Times New Roman"/>
          <w:sz w:val="26"/>
          <w:szCs w:val="26"/>
        </w:rPr>
        <w:t>Чаще всего любимым</w:t>
      </w:r>
      <w:r w:rsidR="0038210D" w:rsidRPr="0038210D">
        <w:rPr>
          <w:rFonts w:ascii="Times New Roman" w:hAnsi="Times New Roman" w:cs="Times New Roman"/>
          <w:sz w:val="26"/>
          <w:szCs w:val="26"/>
        </w:rPr>
        <w:t xml:space="preserve"> поселком, краем является то место, где человек родился или провел много времени, где промчалось детство человека, ведь именно с детством, если оно, конечно же, не было трудным, у большинства людей</w:t>
      </w:r>
      <w:r w:rsidR="00131BE6">
        <w:rPr>
          <w:rFonts w:ascii="Times New Roman" w:hAnsi="Times New Roman" w:cs="Times New Roman"/>
          <w:sz w:val="26"/>
          <w:szCs w:val="26"/>
        </w:rPr>
        <w:t xml:space="preserve"> </w:t>
      </w:r>
      <w:r w:rsidR="0038210D" w:rsidRPr="0038210D">
        <w:rPr>
          <w:rFonts w:ascii="Times New Roman" w:hAnsi="Times New Roman" w:cs="Times New Roman"/>
          <w:sz w:val="26"/>
          <w:szCs w:val="26"/>
        </w:rPr>
        <w:t xml:space="preserve">возникают самые </w:t>
      </w:r>
      <w:proofErr w:type="gramStart"/>
      <w:r w:rsidR="0038210D" w:rsidRPr="0038210D">
        <w:rPr>
          <w:rFonts w:ascii="Times New Roman" w:hAnsi="Times New Roman" w:cs="Times New Roman"/>
          <w:sz w:val="26"/>
          <w:szCs w:val="26"/>
        </w:rPr>
        <w:t>добрые воспоминания</w:t>
      </w:r>
      <w:proofErr w:type="gramEnd"/>
      <w:r w:rsidR="0038210D" w:rsidRPr="0038210D">
        <w:rPr>
          <w:rFonts w:ascii="Times New Roman" w:hAnsi="Times New Roman" w:cs="Times New Roman"/>
          <w:sz w:val="26"/>
          <w:szCs w:val="26"/>
        </w:rPr>
        <w:t xml:space="preserve">. </w:t>
      </w:r>
      <w:r w:rsidR="00131B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38210D" w:rsidRPr="0038210D">
        <w:rPr>
          <w:rFonts w:ascii="Times New Roman" w:hAnsi="Times New Roman" w:cs="Times New Roman"/>
          <w:sz w:val="26"/>
          <w:szCs w:val="26"/>
        </w:rPr>
        <w:t>Сколько бы ни было лет человеку, он всегда помнит какие-то моменты из своего детства, а вместе с ними и места, где они происходили, то есть в люб</w:t>
      </w:r>
      <w:r>
        <w:rPr>
          <w:rFonts w:ascii="Times New Roman" w:hAnsi="Times New Roman" w:cs="Times New Roman"/>
          <w:sz w:val="26"/>
          <w:szCs w:val="26"/>
        </w:rPr>
        <w:t xml:space="preserve">имом посёлке. </w:t>
      </w:r>
    </w:p>
    <w:p w:rsidR="00747B7A" w:rsidRDefault="00747B7A" w:rsidP="0038210D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210D" w:rsidRDefault="002B7A4F" w:rsidP="0038210D">
      <w:pPr>
        <w:rPr>
          <w:rFonts w:ascii="Times New Roman" w:hAnsi="Times New Roman" w:cs="Times New Roman"/>
        </w:rPr>
      </w:pPr>
      <w:r w:rsidRPr="003872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Проблема</w:t>
      </w:r>
      <w:r w:rsidR="0038210D" w:rsidRPr="0038210D">
        <w:rPr>
          <w:rFonts w:ascii="Times New Roman" w:hAnsi="Times New Roman" w:cs="Times New Roman"/>
        </w:rPr>
        <w:t xml:space="preserve"> </w:t>
      </w:r>
    </w:p>
    <w:p w:rsidR="0038210D" w:rsidRPr="0038210D" w:rsidRDefault="0038210D" w:rsidP="0038210D">
      <w:pPr>
        <w:rPr>
          <w:rFonts w:ascii="Times New Roman" w:hAnsi="Times New Roman" w:cs="Times New Roman"/>
          <w:sz w:val="26"/>
          <w:szCs w:val="26"/>
        </w:rPr>
      </w:pPr>
      <w:r w:rsidRPr="0038210D">
        <w:rPr>
          <w:rFonts w:ascii="Times New Roman" w:hAnsi="Times New Roman" w:cs="Times New Roman"/>
          <w:sz w:val="26"/>
          <w:szCs w:val="26"/>
        </w:rPr>
        <w:t>Большое значение для познавательного, социально-личностного и нравственного развития детей дошкольного возраста и</w:t>
      </w:r>
      <w:r w:rsidR="00CF07F5">
        <w:rPr>
          <w:rFonts w:ascii="Times New Roman" w:hAnsi="Times New Roman" w:cs="Times New Roman"/>
          <w:sz w:val="26"/>
          <w:szCs w:val="26"/>
        </w:rPr>
        <w:t>меет знакомство с родным посёлком</w:t>
      </w:r>
      <w:r w:rsidRPr="0038210D">
        <w:rPr>
          <w:rFonts w:ascii="Times New Roman" w:hAnsi="Times New Roman" w:cs="Times New Roman"/>
          <w:sz w:val="26"/>
          <w:szCs w:val="26"/>
        </w:rPr>
        <w:t xml:space="preserve">, его достопримечательностями, улицей, на которой проживает ребенок, с известными </w:t>
      </w:r>
      <w:r w:rsidR="00CF07F5">
        <w:rPr>
          <w:rFonts w:ascii="Times New Roman" w:hAnsi="Times New Roman" w:cs="Times New Roman"/>
          <w:sz w:val="26"/>
          <w:szCs w:val="26"/>
        </w:rPr>
        <w:lastRenderedPageBreak/>
        <w:t>людьми, которые живут в посёлке</w:t>
      </w:r>
      <w:r w:rsidRPr="0038210D">
        <w:rPr>
          <w:rFonts w:ascii="Times New Roman" w:hAnsi="Times New Roman" w:cs="Times New Roman"/>
          <w:sz w:val="26"/>
          <w:szCs w:val="26"/>
        </w:rPr>
        <w:t>. Родители имеют не</w:t>
      </w:r>
      <w:r w:rsidR="00CF07F5">
        <w:rPr>
          <w:rFonts w:ascii="Times New Roman" w:hAnsi="Times New Roman" w:cs="Times New Roman"/>
          <w:sz w:val="26"/>
          <w:szCs w:val="26"/>
        </w:rPr>
        <w:t>достаточно знаний о своем посёлке</w:t>
      </w:r>
      <w:r w:rsidRPr="0038210D">
        <w:rPr>
          <w:rFonts w:ascii="Times New Roman" w:hAnsi="Times New Roman" w:cs="Times New Roman"/>
          <w:sz w:val="26"/>
          <w:szCs w:val="26"/>
        </w:rPr>
        <w:t>, не уделяют внимание данной проблеме, считая ее неважной, дети не владеют достато</w:t>
      </w:r>
      <w:r w:rsidR="00CF07F5">
        <w:rPr>
          <w:rFonts w:ascii="Times New Roman" w:hAnsi="Times New Roman" w:cs="Times New Roman"/>
          <w:sz w:val="26"/>
          <w:szCs w:val="26"/>
        </w:rPr>
        <w:t>чной информацией о родном посёлке</w:t>
      </w:r>
      <w:r w:rsidRPr="0038210D">
        <w:rPr>
          <w:rFonts w:ascii="Times New Roman" w:hAnsi="Times New Roman" w:cs="Times New Roman"/>
          <w:sz w:val="26"/>
          <w:szCs w:val="26"/>
        </w:rPr>
        <w:t>. Не имея достаточного количества знаний, трудно сформировать уважительное отношение к малой Родине. Следовательно, данная проблема актуальна не только для нашего детского сада, но и для общества в целом.</w:t>
      </w:r>
    </w:p>
    <w:p w:rsidR="002B7A4F" w:rsidRPr="003872EE" w:rsidRDefault="002B7A4F" w:rsidP="002B7A4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B7A4F" w:rsidRPr="003872EE" w:rsidRDefault="002B7A4F" w:rsidP="002B7A4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2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Педагогическая целесообразность</w:t>
      </w:r>
    </w:p>
    <w:p w:rsidR="002B7A4F" w:rsidRPr="00322A68" w:rsidRDefault="00CF07F5" w:rsidP="002B7A4F">
      <w:pPr>
        <w:rPr>
          <w:rFonts w:ascii="Times New Roman" w:hAnsi="Times New Roman" w:cs="Times New Roman"/>
          <w:sz w:val="26"/>
          <w:szCs w:val="26"/>
        </w:rPr>
      </w:pPr>
      <w:r w:rsidRPr="00CF07F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Данная программа</w:t>
      </w:r>
      <w:r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="00322A68" w:rsidRPr="00322A6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состоит в углублении и расширении знаний на основе конкретных фактов из истории </w:t>
      </w:r>
      <w:r w:rsidR="00322A68" w:rsidRPr="00CF07F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родного</w:t>
      </w:r>
      <w:r w:rsidR="00322A68" w:rsidRPr="00CF07F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322A68" w:rsidRPr="00CF07F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края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посёлка</w:t>
      </w:r>
      <w:r w:rsidR="00322A68" w:rsidRPr="00322A6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воспитания уважения к историческому наследию предшествующих поколений, бережного отношения к памятникам истории и культуры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Самарской области и посёлка Безенчук.</w:t>
      </w:r>
    </w:p>
    <w:p w:rsidR="002B7A4F" w:rsidRDefault="002B7A4F" w:rsidP="002B7A4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2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Отличительные особенности данной программы</w:t>
      </w:r>
    </w:p>
    <w:p w:rsidR="00322A68" w:rsidRPr="00322A68" w:rsidRDefault="00322A68" w:rsidP="00322A68">
      <w:pPr>
        <w:pStyle w:val="a4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22A68">
        <w:rPr>
          <w:color w:val="000000"/>
          <w:sz w:val="26"/>
          <w:szCs w:val="26"/>
        </w:rPr>
        <w:t>Программа «</w:t>
      </w:r>
      <w:r w:rsidR="00CF07F5">
        <w:rPr>
          <w:color w:val="000000"/>
          <w:sz w:val="26"/>
          <w:szCs w:val="26"/>
        </w:rPr>
        <w:t>Край родной</w:t>
      </w:r>
      <w:r w:rsidRPr="00322A68">
        <w:rPr>
          <w:color w:val="000000"/>
          <w:sz w:val="26"/>
          <w:szCs w:val="26"/>
        </w:rPr>
        <w:t>» охватывает весьма широкий круг деятельности детей дошкольного возраста с учетом учебного плана ДОУ. Она позволяет уже с младшего дошкольного возраста формировать целостное представление о культуре, национальных традициях нашего народа, вводят в удивительный мир природы родного края.</w:t>
      </w:r>
    </w:p>
    <w:p w:rsidR="00322A68" w:rsidRPr="00322A68" w:rsidRDefault="00322A68" w:rsidP="00322A68">
      <w:pPr>
        <w:pStyle w:val="a4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22A68">
        <w:rPr>
          <w:color w:val="000000"/>
          <w:sz w:val="26"/>
          <w:szCs w:val="26"/>
        </w:rPr>
        <w:t>Творческое отношение воспитателя к изучаемому материалу поможет воспитанникам у</w:t>
      </w:r>
      <w:r w:rsidR="00CF07F5">
        <w:rPr>
          <w:color w:val="000000"/>
          <w:sz w:val="26"/>
          <w:szCs w:val="26"/>
        </w:rPr>
        <w:t>знать природу своего края и посёлка</w:t>
      </w:r>
      <w:r w:rsidRPr="00322A68">
        <w:rPr>
          <w:color w:val="000000"/>
          <w:sz w:val="26"/>
          <w:szCs w:val="26"/>
        </w:rPr>
        <w:t>, его богатства, познакомиться с традициями и культурой русского народа, знаменитыми земляками.</w:t>
      </w:r>
    </w:p>
    <w:p w:rsidR="00322A68" w:rsidRPr="00322A68" w:rsidRDefault="00322A68" w:rsidP="00322A68">
      <w:pPr>
        <w:pStyle w:val="a4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22A68">
        <w:rPr>
          <w:color w:val="000000"/>
          <w:sz w:val="26"/>
          <w:szCs w:val="26"/>
        </w:rPr>
        <w:t>Практический материал разработан на основе возможности усвоения его нашими детьми с учетом их индивидуальных особенностей.</w:t>
      </w:r>
    </w:p>
    <w:p w:rsidR="00322A68" w:rsidRPr="003872EE" w:rsidRDefault="00322A68" w:rsidP="002B7A4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B7A4F" w:rsidRDefault="002B7A4F" w:rsidP="002B7A4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2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Принципы реализации программы</w:t>
      </w:r>
    </w:p>
    <w:p w:rsidR="00EC307D" w:rsidRDefault="00322A68" w:rsidP="002B7A4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A68">
        <w:rPr>
          <w:rFonts w:ascii="Times New Roman" w:hAnsi="Times New Roman" w:cs="Times New Roman"/>
          <w:sz w:val="26"/>
          <w:szCs w:val="26"/>
        </w:rPr>
        <w:t xml:space="preserve">Принципы, осуществляемые в реализации Программы: </w:t>
      </w:r>
    </w:p>
    <w:p w:rsidR="00322A68" w:rsidRPr="00322A68" w:rsidRDefault="00322A68" w:rsidP="00EC307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2A68">
        <w:rPr>
          <w:rFonts w:ascii="Times New Roman" w:hAnsi="Times New Roman" w:cs="Times New Roman"/>
          <w:sz w:val="26"/>
          <w:szCs w:val="26"/>
        </w:rPr>
        <w:t>1.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  <w:r w:rsidR="00EC307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322A68">
        <w:rPr>
          <w:rFonts w:ascii="Times New Roman" w:hAnsi="Times New Roman" w:cs="Times New Roman"/>
          <w:sz w:val="26"/>
          <w:szCs w:val="26"/>
        </w:rPr>
        <w:t xml:space="preserve"> 2. Содействие и сотрудничество детей и взрослых, признание ребенка полноценным участником (субъектом) образовательных отношений; </w:t>
      </w:r>
      <w:r w:rsidR="00EC307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322A68">
        <w:rPr>
          <w:rFonts w:ascii="Times New Roman" w:hAnsi="Times New Roman" w:cs="Times New Roman"/>
          <w:sz w:val="26"/>
          <w:szCs w:val="26"/>
        </w:rPr>
        <w:t xml:space="preserve">3. Поддержка инициативы детей в различных видах деятельности; </w:t>
      </w:r>
      <w:r w:rsidR="00EC307D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322A68">
        <w:rPr>
          <w:rFonts w:ascii="Times New Roman" w:hAnsi="Times New Roman" w:cs="Times New Roman"/>
          <w:sz w:val="26"/>
          <w:szCs w:val="26"/>
        </w:rPr>
        <w:t xml:space="preserve">4. Сотрудничество ДОО с семьёй; </w:t>
      </w:r>
      <w:r w:rsidR="00EC30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Pr="00322A68">
        <w:rPr>
          <w:rFonts w:ascii="Times New Roman" w:hAnsi="Times New Roman" w:cs="Times New Roman"/>
          <w:sz w:val="26"/>
          <w:szCs w:val="26"/>
        </w:rPr>
        <w:t xml:space="preserve">5. Приобщение детей к социо-культурным нормам, традициям семьи, общества и государства; </w:t>
      </w:r>
      <w:r w:rsidR="00EC30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Pr="00322A68">
        <w:rPr>
          <w:rFonts w:ascii="Times New Roman" w:hAnsi="Times New Roman" w:cs="Times New Roman"/>
          <w:sz w:val="26"/>
          <w:szCs w:val="26"/>
        </w:rPr>
        <w:t xml:space="preserve">6. Формирование познавательных интересов и познавательных действий ребенка в </w:t>
      </w:r>
      <w:r w:rsidRPr="00322A68">
        <w:rPr>
          <w:rFonts w:ascii="Times New Roman" w:hAnsi="Times New Roman" w:cs="Times New Roman"/>
          <w:sz w:val="26"/>
          <w:szCs w:val="26"/>
        </w:rPr>
        <w:lastRenderedPageBreak/>
        <w:t xml:space="preserve">различных видах деятельности; </w:t>
      </w:r>
      <w:r w:rsidR="00EC30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Pr="00322A68">
        <w:rPr>
          <w:rFonts w:ascii="Times New Roman" w:hAnsi="Times New Roman" w:cs="Times New Roman"/>
          <w:sz w:val="26"/>
          <w:szCs w:val="26"/>
        </w:rPr>
        <w:t xml:space="preserve">7. Возрастная адекватность дошкольного образования (соответствие условий, требований, методов возрасту и особенностям развития); </w:t>
      </w:r>
      <w:r w:rsidR="00EC30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322A68">
        <w:rPr>
          <w:rFonts w:ascii="Times New Roman" w:hAnsi="Times New Roman" w:cs="Times New Roman"/>
          <w:sz w:val="26"/>
          <w:szCs w:val="26"/>
        </w:rPr>
        <w:t>8. Учёт этнокультурной ситуации развития детей. Основополагающими подходами к построению образовательной деятельности в рамках Программы стали: - личностно-ориентированный подход (субъектном отношении педагога к ребенку); - гуманитарный подход (в качестве основной педагогической ценности выдвигает конкретного ребёнка, и рассматривает его как высшее достижение мира с его внутренним пространством, спецификой индивидуального процесса познания);</w:t>
      </w:r>
    </w:p>
    <w:p w:rsidR="00322A68" w:rsidRDefault="00322A68" w:rsidP="002B7A4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B7A4F" w:rsidRPr="003872EE" w:rsidRDefault="002B7A4F" w:rsidP="002B7A4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2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Методы и приемы реализации программы</w:t>
      </w:r>
    </w:p>
    <w:p w:rsidR="00D653D7" w:rsidRPr="003872EE" w:rsidRDefault="00D653D7" w:rsidP="00D653D7">
      <w:pPr>
        <w:shd w:val="clear" w:color="auto" w:fill="FFFFFF" w:themeFill="background1"/>
        <w:tabs>
          <w:tab w:val="num" w:pos="720"/>
        </w:tabs>
        <w:spacing w:after="0" w:line="360" w:lineRule="auto"/>
        <w:ind w:left="60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2E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Словесный   метод.</w:t>
      </w:r>
    </w:p>
    <w:p w:rsidR="00D653D7" w:rsidRPr="003872EE" w:rsidRDefault="00D653D7" w:rsidP="00D653D7">
      <w:pPr>
        <w:shd w:val="clear" w:color="auto" w:fill="FFFFFF" w:themeFill="background1"/>
        <w:tabs>
          <w:tab w:val="num" w:pos="720"/>
        </w:tabs>
        <w:spacing w:after="0" w:line="360" w:lineRule="auto"/>
        <w:ind w:left="60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2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Наглядно-действенный метод обучения.</w:t>
      </w:r>
    </w:p>
    <w:p w:rsidR="00D653D7" w:rsidRPr="003872EE" w:rsidRDefault="00D653D7" w:rsidP="00D653D7">
      <w:pPr>
        <w:shd w:val="clear" w:color="auto" w:fill="FFFFFF" w:themeFill="background1"/>
        <w:tabs>
          <w:tab w:val="num" w:pos="720"/>
        </w:tabs>
        <w:spacing w:after="0" w:line="360" w:lineRule="auto"/>
        <w:ind w:left="60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2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Практический метод.</w:t>
      </w:r>
    </w:p>
    <w:p w:rsidR="00D653D7" w:rsidRDefault="00D653D7" w:rsidP="00D653D7">
      <w:pPr>
        <w:shd w:val="clear" w:color="auto" w:fill="FFFFFF" w:themeFill="background1"/>
        <w:tabs>
          <w:tab w:val="num" w:pos="720"/>
        </w:tabs>
        <w:spacing w:after="0" w:line="360" w:lineRule="auto"/>
        <w:ind w:left="60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2E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Игровой метод.</w:t>
      </w:r>
    </w:p>
    <w:p w:rsidR="002B7A4F" w:rsidRDefault="002B7A4F" w:rsidP="002B7A4F"/>
    <w:p w:rsidR="002B7A4F" w:rsidRPr="003872EE" w:rsidRDefault="002B7A4F" w:rsidP="002B7A4F">
      <w:pPr>
        <w:shd w:val="clear" w:color="auto" w:fill="FFFFFF" w:themeFill="background1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2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реализации программы</w:t>
      </w:r>
    </w:p>
    <w:p w:rsidR="00D653D7" w:rsidRPr="003872EE" w:rsidRDefault="00D653D7" w:rsidP="00D653D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2EE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Систематическое проведение занятий.</w:t>
      </w:r>
    </w:p>
    <w:p w:rsidR="00D653D7" w:rsidRPr="003872EE" w:rsidRDefault="00D653D7" w:rsidP="00D653D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2EE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Обеспечение индивидуального и дифференцированного подхода.</w:t>
      </w:r>
    </w:p>
    <w:p w:rsidR="00D653D7" w:rsidRPr="003872EE" w:rsidRDefault="00D653D7" w:rsidP="00D653D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2EE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Создание условий для самостоятельной деятельности детей.</w:t>
      </w:r>
    </w:p>
    <w:p w:rsidR="00D653D7" w:rsidRPr="003872EE" w:rsidRDefault="00D653D7" w:rsidP="00D653D7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2EE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Сотрудничество педагога с семьей.</w:t>
      </w:r>
    </w:p>
    <w:p w:rsidR="002B7A4F" w:rsidRDefault="002B7A4F" w:rsidP="00D653D7">
      <w:pPr>
        <w:ind w:firstLine="708"/>
      </w:pPr>
    </w:p>
    <w:p w:rsidR="002B7A4F" w:rsidRPr="003872EE" w:rsidRDefault="002B7A4F" w:rsidP="002B7A4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2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реализации программы.</w:t>
      </w:r>
    </w:p>
    <w:p w:rsidR="00EC307D" w:rsidRDefault="00D653D7" w:rsidP="002B7A4F">
      <w:pPr>
        <w:rPr>
          <w:rFonts w:ascii="Times New Roman" w:hAnsi="Times New Roman" w:cs="Times New Roman"/>
          <w:sz w:val="26"/>
          <w:szCs w:val="26"/>
        </w:rPr>
      </w:pPr>
      <w:r w:rsidRPr="00E24213">
        <w:rPr>
          <w:rFonts w:ascii="Times New Roman" w:hAnsi="Times New Roman" w:cs="Times New Roman"/>
          <w:sz w:val="26"/>
          <w:szCs w:val="26"/>
        </w:rPr>
        <w:t xml:space="preserve">Реализация Программы осуществляется в 3 этапа. </w:t>
      </w:r>
    </w:p>
    <w:p w:rsidR="00EC307D" w:rsidRDefault="00D653D7" w:rsidP="002B7A4F">
      <w:pPr>
        <w:rPr>
          <w:rFonts w:ascii="Times New Roman" w:hAnsi="Times New Roman" w:cs="Times New Roman"/>
          <w:sz w:val="26"/>
          <w:szCs w:val="26"/>
        </w:rPr>
      </w:pPr>
      <w:r w:rsidRPr="00E24213">
        <w:rPr>
          <w:rFonts w:ascii="Times New Roman" w:hAnsi="Times New Roman" w:cs="Times New Roman"/>
          <w:sz w:val="26"/>
          <w:szCs w:val="26"/>
        </w:rPr>
        <w:t xml:space="preserve">1 этап - подготовительный, включает в себя: </w:t>
      </w:r>
    </w:p>
    <w:p w:rsidR="00EC307D" w:rsidRDefault="00D653D7" w:rsidP="002B7A4F">
      <w:pPr>
        <w:rPr>
          <w:rFonts w:ascii="Times New Roman" w:hAnsi="Times New Roman" w:cs="Times New Roman"/>
          <w:sz w:val="26"/>
          <w:szCs w:val="26"/>
        </w:rPr>
      </w:pPr>
      <w:r w:rsidRPr="00E24213">
        <w:rPr>
          <w:rFonts w:ascii="Times New Roman" w:hAnsi="Times New Roman" w:cs="Times New Roman"/>
          <w:sz w:val="26"/>
          <w:szCs w:val="26"/>
        </w:rPr>
        <w:t>1. Анкетирование родителей знан</w:t>
      </w:r>
      <w:r w:rsidR="00CF07F5">
        <w:rPr>
          <w:rFonts w:ascii="Times New Roman" w:hAnsi="Times New Roman" w:cs="Times New Roman"/>
          <w:sz w:val="26"/>
          <w:szCs w:val="26"/>
        </w:rPr>
        <w:t>ий и представлений о родном посёлке</w:t>
      </w:r>
      <w:r w:rsidRPr="00E24213">
        <w:rPr>
          <w:rFonts w:ascii="Times New Roman" w:hAnsi="Times New Roman" w:cs="Times New Roman"/>
          <w:sz w:val="26"/>
          <w:szCs w:val="26"/>
        </w:rPr>
        <w:t xml:space="preserve">, его </w:t>
      </w:r>
      <w:r w:rsidR="00CF07F5">
        <w:rPr>
          <w:rFonts w:ascii="Times New Roman" w:hAnsi="Times New Roman" w:cs="Times New Roman"/>
          <w:sz w:val="26"/>
          <w:szCs w:val="26"/>
        </w:rPr>
        <w:t>истории, достопримечательностей.</w:t>
      </w:r>
      <w:r w:rsidRPr="00E24213">
        <w:rPr>
          <w:rFonts w:ascii="Times New Roman" w:hAnsi="Times New Roman" w:cs="Times New Roman"/>
          <w:sz w:val="26"/>
          <w:szCs w:val="26"/>
        </w:rPr>
        <w:t xml:space="preserve"> </w:t>
      </w:r>
      <w:r w:rsidR="00EC30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Pr="00E24213">
        <w:rPr>
          <w:rFonts w:ascii="Times New Roman" w:hAnsi="Times New Roman" w:cs="Times New Roman"/>
          <w:sz w:val="26"/>
          <w:szCs w:val="26"/>
        </w:rPr>
        <w:t>2. Диагностирование детей с целью выявления уровня сформированности знаний и представлений об</w:t>
      </w:r>
      <w:r w:rsidR="00CF07F5">
        <w:rPr>
          <w:rFonts w:ascii="Times New Roman" w:hAnsi="Times New Roman" w:cs="Times New Roman"/>
          <w:sz w:val="26"/>
          <w:szCs w:val="26"/>
        </w:rPr>
        <w:t xml:space="preserve"> истории и культуре родного посёлка</w:t>
      </w:r>
      <w:r w:rsidRPr="00E24213">
        <w:rPr>
          <w:rFonts w:ascii="Times New Roman" w:hAnsi="Times New Roman" w:cs="Times New Roman"/>
          <w:sz w:val="26"/>
          <w:szCs w:val="26"/>
        </w:rPr>
        <w:t xml:space="preserve">. </w:t>
      </w:r>
      <w:r w:rsidR="00EC30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EC307D" w:rsidRDefault="00D653D7" w:rsidP="002B7A4F">
      <w:pPr>
        <w:rPr>
          <w:rFonts w:ascii="Times New Roman" w:hAnsi="Times New Roman" w:cs="Times New Roman"/>
          <w:sz w:val="26"/>
          <w:szCs w:val="26"/>
        </w:rPr>
      </w:pPr>
      <w:r w:rsidRPr="00E24213">
        <w:rPr>
          <w:rFonts w:ascii="Times New Roman" w:hAnsi="Times New Roman" w:cs="Times New Roman"/>
          <w:sz w:val="26"/>
          <w:szCs w:val="26"/>
        </w:rPr>
        <w:t>2 этап - основной, включает в себя:</w:t>
      </w:r>
      <w:r w:rsidR="00EC30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Pr="00E24213">
        <w:rPr>
          <w:rFonts w:ascii="Times New Roman" w:hAnsi="Times New Roman" w:cs="Times New Roman"/>
          <w:sz w:val="26"/>
          <w:szCs w:val="26"/>
        </w:rPr>
        <w:t xml:space="preserve"> 1. Занятия с детьми в соотв</w:t>
      </w:r>
      <w:r w:rsidR="00CF07F5">
        <w:rPr>
          <w:rFonts w:ascii="Times New Roman" w:hAnsi="Times New Roman" w:cs="Times New Roman"/>
          <w:sz w:val="26"/>
          <w:szCs w:val="26"/>
        </w:rPr>
        <w:t>етствии с перспективным планом.</w:t>
      </w:r>
      <w:r w:rsidR="00EC30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E24213">
        <w:rPr>
          <w:rFonts w:ascii="Times New Roman" w:hAnsi="Times New Roman" w:cs="Times New Roman"/>
          <w:sz w:val="26"/>
          <w:szCs w:val="26"/>
        </w:rPr>
        <w:t>2. Совместные меро</w:t>
      </w:r>
      <w:r w:rsidR="00CF07F5">
        <w:rPr>
          <w:rFonts w:ascii="Times New Roman" w:hAnsi="Times New Roman" w:cs="Times New Roman"/>
          <w:sz w:val="26"/>
          <w:szCs w:val="26"/>
        </w:rPr>
        <w:t>приятия с семьями воспитанников.</w:t>
      </w:r>
      <w:r w:rsidRPr="00E24213">
        <w:rPr>
          <w:rFonts w:ascii="Times New Roman" w:hAnsi="Times New Roman" w:cs="Times New Roman"/>
          <w:sz w:val="26"/>
          <w:szCs w:val="26"/>
        </w:rPr>
        <w:t xml:space="preserve"> </w:t>
      </w:r>
      <w:r w:rsidR="00EC30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E24213">
        <w:rPr>
          <w:rFonts w:ascii="Times New Roman" w:hAnsi="Times New Roman" w:cs="Times New Roman"/>
          <w:sz w:val="26"/>
          <w:szCs w:val="26"/>
        </w:rPr>
        <w:t>3. Совместные мероприятия дете</w:t>
      </w:r>
      <w:r w:rsidR="00CF07F5">
        <w:rPr>
          <w:rFonts w:ascii="Times New Roman" w:hAnsi="Times New Roman" w:cs="Times New Roman"/>
          <w:sz w:val="26"/>
          <w:szCs w:val="26"/>
        </w:rPr>
        <w:t>й младшего и старшего возраста.</w:t>
      </w:r>
      <w:r w:rsidR="00EC30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CF07F5">
        <w:rPr>
          <w:rFonts w:ascii="Times New Roman" w:hAnsi="Times New Roman" w:cs="Times New Roman"/>
          <w:sz w:val="26"/>
          <w:szCs w:val="26"/>
        </w:rPr>
        <w:lastRenderedPageBreak/>
        <w:t>4. Экскурсии по посёлку.</w:t>
      </w:r>
      <w:r w:rsidRPr="00E24213">
        <w:rPr>
          <w:rFonts w:ascii="Times New Roman" w:hAnsi="Times New Roman" w:cs="Times New Roman"/>
          <w:sz w:val="26"/>
          <w:szCs w:val="26"/>
        </w:rPr>
        <w:t xml:space="preserve"> </w:t>
      </w:r>
      <w:r w:rsidR="00EC30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Pr="00E24213">
        <w:rPr>
          <w:rFonts w:ascii="Times New Roman" w:hAnsi="Times New Roman" w:cs="Times New Roman"/>
          <w:sz w:val="26"/>
          <w:szCs w:val="26"/>
        </w:rPr>
        <w:t>5. Пополнение развивающей пр</w:t>
      </w:r>
      <w:r w:rsidR="00CF07F5">
        <w:rPr>
          <w:rFonts w:ascii="Times New Roman" w:hAnsi="Times New Roman" w:cs="Times New Roman"/>
          <w:sz w:val="26"/>
          <w:szCs w:val="26"/>
        </w:rPr>
        <w:t>едметно-пространственной среды.</w:t>
      </w:r>
      <w:r w:rsidR="00EC30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E24213">
        <w:rPr>
          <w:rFonts w:ascii="Times New Roman" w:hAnsi="Times New Roman" w:cs="Times New Roman"/>
          <w:sz w:val="26"/>
          <w:szCs w:val="26"/>
        </w:rPr>
        <w:t xml:space="preserve">6. Выставки детских работ, семейных коллекций, коллекций сотрудников. </w:t>
      </w:r>
      <w:r w:rsidR="00EC307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EC307D" w:rsidRDefault="00D653D7" w:rsidP="002B7A4F">
      <w:pPr>
        <w:rPr>
          <w:rFonts w:ascii="Times New Roman" w:hAnsi="Times New Roman" w:cs="Times New Roman"/>
          <w:sz w:val="26"/>
          <w:szCs w:val="26"/>
        </w:rPr>
      </w:pPr>
      <w:r w:rsidRPr="00E24213">
        <w:rPr>
          <w:rFonts w:ascii="Times New Roman" w:hAnsi="Times New Roman" w:cs="Times New Roman"/>
          <w:sz w:val="26"/>
          <w:szCs w:val="26"/>
        </w:rPr>
        <w:t xml:space="preserve">3 этап – заключительный, включает в себя: </w:t>
      </w:r>
      <w:r w:rsidR="00EC30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CF07F5">
        <w:rPr>
          <w:rFonts w:ascii="Times New Roman" w:hAnsi="Times New Roman" w:cs="Times New Roman"/>
          <w:sz w:val="26"/>
          <w:szCs w:val="26"/>
        </w:rPr>
        <w:t>1. Мониторинг детей.</w:t>
      </w:r>
      <w:r w:rsidRPr="00E24213">
        <w:rPr>
          <w:rFonts w:ascii="Times New Roman" w:hAnsi="Times New Roman" w:cs="Times New Roman"/>
          <w:sz w:val="26"/>
          <w:szCs w:val="26"/>
        </w:rPr>
        <w:t xml:space="preserve"> </w:t>
      </w:r>
      <w:r w:rsidR="00EC30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CF07F5">
        <w:rPr>
          <w:rFonts w:ascii="Times New Roman" w:hAnsi="Times New Roman" w:cs="Times New Roman"/>
          <w:sz w:val="26"/>
          <w:szCs w:val="26"/>
        </w:rPr>
        <w:t>2. Анкетирование родителей.</w:t>
      </w:r>
      <w:r w:rsidR="00EC30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Pr="00E24213">
        <w:rPr>
          <w:rFonts w:ascii="Times New Roman" w:hAnsi="Times New Roman" w:cs="Times New Roman"/>
          <w:sz w:val="26"/>
          <w:szCs w:val="26"/>
        </w:rPr>
        <w:t xml:space="preserve">3. Выводы и предложения. </w:t>
      </w:r>
    </w:p>
    <w:p w:rsidR="002B7A4F" w:rsidRPr="00E24213" w:rsidRDefault="002B7A4F" w:rsidP="002B7A4F">
      <w:pPr>
        <w:rPr>
          <w:rFonts w:ascii="Times New Roman" w:hAnsi="Times New Roman" w:cs="Times New Roman"/>
          <w:sz w:val="26"/>
          <w:szCs w:val="26"/>
        </w:rPr>
      </w:pPr>
    </w:p>
    <w:p w:rsidR="002B7A4F" w:rsidRPr="003872EE" w:rsidRDefault="002B7A4F" w:rsidP="002B7A4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2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и режим занятий</w:t>
      </w:r>
    </w:p>
    <w:p w:rsidR="00385AA3" w:rsidRDefault="00E24213" w:rsidP="00385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2421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Содержание п</w:t>
      </w:r>
      <w:r w:rsidR="00385AA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рограммы реализуется в течение трёх</w:t>
      </w:r>
      <w:r w:rsidRPr="00E2421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лет, начиная со средней группы.</w:t>
      </w:r>
      <w:r w:rsidR="00CF07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E2421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Программа реализуется в кружковой работе. Проводится 1 занятие в неделю во второй половине дня через совместную деятельность педагога и детей (по подгруппам, фронтально, ин</w:t>
      </w:r>
      <w:r w:rsidR="00385AA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дивидуально). </w:t>
      </w:r>
    </w:p>
    <w:p w:rsidR="00E24213" w:rsidRPr="00E24213" w:rsidRDefault="00385AA3" w:rsidP="00385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средней группе, </w:t>
      </w:r>
      <w:r w:rsidR="00E24213" w:rsidRPr="00E2421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продолжительностью 20 минут, всего 32 занятия.</w:t>
      </w:r>
    </w:p>
    <w:p w:rsidR="002B7A4F" w:rsidRDefault="002B7A4F" w:rsidP="002B7A4F"/>
    <w:p w:rsidR="002B7A4F" w:rsidRPr="003872EE" w:rsidRDefault="002B7A4F" w:rsidP="002B7A4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2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Ожидаемые результаты.</w:t>
      </w:r>
    </w:p>
    <w:p w:rsidR="00CA454C" w:rsidRPr="00CA454C" w:rsidRDefault="00CA454C" w:rsidP="00CA4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концу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должны</w:t>
      </w:r>
    </w:p>
    <w:p w:rsidR="00CA454C" w:rsidRPr="00CA454C" w:rsidRDefault="00CA454C" w:rsidP="00CA4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Знать имя, отчество родителей.</w:t>
      </w:r>
    </w:p>
    <w:p w:rsidR="00CA454C" w:rsidRPr="00CA454C" w:rsidRDefault="00CA454C" w:rsidP="00CA4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Знать где работают их родители.</w:t>
      </w:r>
    </w:p>
    <w:p w:rsidR="00CA454C" w:rsidRPr="00CA454C" w:rsidRDefault="00CA454C" w:rsidP="00CA4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Знать участок и группу детского сада; уметь поддерживать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порядок на них, </w:t>
      </w: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бережно относиться к оборудованию участков,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группы, ухаживать за растениями.</w:t>
      </w:r>
    </w:p>
    <w:p w:rsidR="00CA454C" w:rsidRPr="00CA454C" w:rsidRDefault="00385AA3" w:rsidP="00CA4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CA454C"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нать имя, отчество сотрудников детского сада, уважать их труд,</w:t>
      </w:r>
      <w:r w:rsid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454C"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оказывать посильную помощь взрослым.</w:t>
      </w:r>
    </w:p>
    <w:p w:rsidR="00385AA3" w:rsidRDefault="00CA454C" w:rsidP="00CA4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85A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своего посёлка.</w:t>
      </w:r>
    </w:p>
    <w:p w:rsidR="00CA454C" w:rsidRPr="00CA454C" w:rsidRDefault="00CA454C" w:rsidP="00CA4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Знать некоторых домашних и диких животных родного края; без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надобности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срывать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ломать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деревьев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кустарников,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пугать животных, не </w:t>
      </w:r>
      <w:r w:rsidRPr="00CA4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уничтожать насекомых.</w:t>
      </w:r>
    </w:p>
    <w:p w:rsidR="00CA454C" w:rsidRDefault="00CA454C" w:rsidP="002B7A4F"/>
    <w:p w:rsidR="002B7A4F" w:rsidRPr="00CA454C" w:rsidRDefault="00CA454C" w:rsidP="002B7A4F">
      <w:pPr>
        <w:rPr>
          <w:rFonts w:ascii="Times New Roman" w:hAnsi="Times New Roman" w:cs="Times New Roman"/>
          <w:sz w:val="26"/>
          <w:szCs w:val="26"/>
        </w:rPr>
      </w:pPr>
      <w:r w:rsidRPr="00CA454C">
        <w:rPr>
          <w:rFonts w:ascii="Times New Roman" w:hAnsi="Times New Roman" w:cs="Times New Roman"/>
          <w:sz w:val="26"/>
          <w:szCs w:val="26"/>
        </w:rPr>
        <w:t>Система мониторинга достижения детьми планируемых результатов освоения программы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объекта, форм, периодич</w:t>
      </w:r>
      <w:r w:rsidR="00385AA3">
        <w:rPr>
          <w:rFonts w:ascii="Times New Roman" w:hAnsi="Times New Roman" w:cs="Times New Roman"/>
          <w:sz w:val="26"/>
          <w:szCs w:val="26"/>
        </w:rPr>
        <w:t xml:space="preserve">ности и содержания мониторинга. </w:t>
      </w:r>
      <w:r w:rsidRPr="00CA454C">
        <w:rPr>
          <w:rFonts w:ascii="Times New Roman" w:hAnsi="Times New Roman" w:cs="Times New Roman"/>
          <w:sz w:val="26"/>
          <w:szCs w:val="26"/>
        </w:rPr>
        <w:t xml:space="preserve">В процессе мониторинга исследуется интеллектуальные и личностные качества ребенка, путем наблюдений за ребенком, бесед, экспертных оценок, критериально-ориентированных методик нетестового типа, критериально ориентированного тестирования, скрининг – тестов и др. Обязательным требованием к построению системы мониторинга является сочетание низко формализованных (тестов, проб, аппаратурных методов и др.) методов, обеспечивающее объективность и точность получаемых данных. Мониторинг проводится два раза в год (сентябрь и май) и обеспечивает возможность оценки </w:t>
      </w:r>
      <w:r w:rsidRPr="00CA454C">
        <w:rPr>
          <w:rFonts w:ascii="Times New Roman" w:hAnsi="Times New Roman" w:cs="Times New Roman"/>
          <w:sz w:val="26"/>
          <w:szCs w:val="26"/>
        </w:rPr>
        <w:lastRenderedPageBreak/>
        <w:t>динамики достижений детей, сбалансированность методов, не приводит к переутомлению воспитанников и не нарушает ход образовательного процесса. Содержание мониторинга связано с образовательной программой.</w:t>
      </w:r>
    </w:p>
    <w:p w:rsidR="00CA454C" w:rsidRDefault="00CA454C" w:rsidP="002B7A4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572F" w:rsidRPr="00460BED" w:rsidRDefault="0070572F" w:rsidP="002B7A4F">
      <w:pPr>
        <w:rPr>
          <w:rFonts w:ascii="Times New Roman" w:hAnsi="Times New Roman" w:cs="Times New Roman"/>
          <w:b/>
          <w:sz w:val="26"/>
          <w:szCs w:val="26"/>
        </w:rPr>
      </w:pPr>
      <w:r w:rsidRPr="00460BED">
        <w:rPr>
          <w:rFonts w:ascii="Times New Roman" w:hAnsi="Times New Roman" w:cs="Times New Roman"/>
          <w:b/>
          <w:sz w:val="26"/>
          <w:szCs w:val="26"/>
        </w:rPr>
        <w:t xml:space="preserve">Диагностика детей дошкольного возраста по выявлению уровня знаний о родном городе </w:t>
      </w:r>
    </w:p>
    <w:p w:rsidR="0070572F" w:rsidRDefault="00385AA3" w:rsidP="002B7A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Задание 1. «Родной посёлок</w:t>
      </w:r>
      <w:r w:rsidR="0070572F" w:rsidRPr="00134BF6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134BF6" w:rsidRPr="00134BF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70572F" w:rsidRPr="0070572F">
        <w:rPr>
          <w:rFonts w:ascii="Times New Roman" w:hAnsi="Times New Roman" w:cs="Times New Roman"/>
          <w:sz w:val="26"/>
          <w:szCs w:val="26"/>
        </w:rPr>
        <w:t>Цель: выявить знания и предс</w:t>
      </w:r>
      <w:r>
        <w:rPr>
          <w:rFonts w:ascii="Times New Roman" w:hAnsi="Times New Roman" w:cs="Times New Roman"/>
          <w:sz w:val="26"/>
          <w:szCs w:val="26"/>
        </w:rPr>
        <w:t>тавления у детей о родном посёлке</w:t>
      </w:r>
      <w:r w:rsidR="0070572F" w:rsidRPr="0070572F">
        <w:rPr>
          <w:rFonts w:ascii="Times New Roman" w:hAnsi="Times New Roman" w:cs="Times New Roman"/>
          <w:sz w:val="26"/>
          <w:szCs w:val="26"/>
        </w:rPr>
        <w:t xml:space="preserve"> (название, достопримечательности и т.п.). </w:t>
      </w:r>
      <w:r w:rsidR="00134B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  <w:r w:rsidR="0070572F" w:rsidRPr="0070572F">
        <w:rPr>
          <w:rFonts w:ascii="Times New Roman" w:hAnsi="Times New Roman" w:cs="Times New Roman"/>
          <w:sz w:val="26"/>
          <w:szCs w:val="26"/>
        </w:rPr>
        <w:t xml:space="preserve">Методы: беседа, игра. </w:t>
      </w:r>
      <w:r w:rsidR="00134B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="0070572F" w:rsidRPr="0070572F">
        <w:rPr>
          <w:rFonts w:ascii="Times New Roman" w:hAnsi="Times New Roman" w:cs="Times New Roman"/>
          <w:sz w:val="26"/>
          <w:szCs w:val="26"/>
        </w:rPr>
        <w:t xml:space="preserve">Ход проведения: Беседа с детьми. Воспитатель предлагает посмотреть на фотографию. </w:t>
      </w:r>
      <w:r w:rsidR="00134B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70572F" w:rsidRPr="0070572F">
        <w:rPr>
          <w:rFonts w:ascii="Times New Roman" w:hAnsi="Times New Roman" w:cs="Times New Roman"/>
          <w:sz w:val="26"/>
          <w:szCs w:val="26"/>
        </w:rPr>
        <w:t>Дидактическая и</w:t>
      </w:r>
      <w:r>
        <w:rPr>
          <w:rFonts w:ascii="Times New Roman" w:hAnsi="Times New Roman" w:cs="Times New Roman"/>
          <w:sz w:val="26"/>
          <w:szCs w:val="26"/>
        </w:rPr>
        <w:t>гра «Назови место в нашем посёлке</w:t>
      </w:r>
      <w:r w:rsidR="0070572F" w:rsidRPr="0070572F">
        <w:rPr>
          <w:rFonts w:ascii="Times New Roman" w:hAnsi="Times New Roman" w:cs="Times New Roman"/>
          <w:sz w:val="26"/>
          <w:szCs w:val="26"/>
        </w:rPr>
        <w:t xml:space="preserve">». </w:t>
      </w:r>
      <w:r w:rsidR="00134B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70572F" w:rsidRPr="0070572F">
        <w:rPr>
          <w:rFonts w:ascii="Times New Roman" w:hAnsi="Times New Roman" w:cs="Times New Roman"/>
          <w:sz w:val="26"/>
          <w:szCs w:val="26"/>
        </w:rPr>
        <w:t xml:space="preserve">Оценка результатов. </w:t>
      </w:r>
      <w:r w:rsidR="00134B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70572F" w:rsidRPr="0070572F">
        <w:rPr>
          <w:rFonts w:ascii="Times New Roman" w:hAnsi="Times New Roman" w:cs="Times New Roman"/>
          <w:sz w:val="26"/>
          <w:szCs w:val="26"/>
        </w:rPr>
        <w:t>Высокий уровень (3 балла) Ребенок без особого тр</w:t>
      </w:r>
      <w:r>
        <w:rPr>
          <w:rFonts w:ascii="Times New Roman" w:hAnsi="Times New Roman" w:cs="Times New Roman"/>
          <w:sz w:val="26"/>
          <w:szCs w:val="26"/>
        </w:rPr>
        <w:t>уда узнает и называет свой посёлок</w:t>
      </w:r>
      <w:r w:rsidR="0070572F" w:rsidRPr="0070572F">
        <w:rPr>
          <w:rFonts w:ascii="Times New Roman" w:hAnsi="Times New Roman" w:cs="Times New Roman"/>
          <w:sz w:val="26"/>
          <w:szCs w:val="26"/>
        </w:rPr>
        <w:t xml:space="preserve">, известные места. </w:t>
      </w:r>
      <w:r w:rsidR="00134B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70572F" w:rsidRPr="0070572F">
        <w:rPr>
          <w:rFonts w:ascii="Times New Roman" w:hAnsi="Times New Roman" w:cs="Times New Roman"/>
          <w:sz w:val="26"/>
          <w:szCs w:val="26"/>
        </w:rPr>
        <w:t>Средний уровень (2 балла)</w:t>
      </w:r>
      <w:r w:rsidR="00134B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70572F" w:rsidRPr="0070572F">
        <w:rPr>
          <w:rFonts w:ascii="Times New Roman" w:hAnsi="Times New Roman" w:cs="Times New Roman"/>
          <w:sz w:val="26"/>
          <w:szCs w:val="26"/>
        </w:rPr>
        <w:t xml:space="preserve"> Ребенок неуверенно называет. Низкий уровень (1 балл) </w:t>
      </w:r>
      <w:r>
        <w:rPr>
          <w:rFonts w:ascii="Times New Roman" w:hAnsi="Times New Roman" w:cs="Times New Roman"/>
          <w:sz w:val="26"/>
          <w:szCs w:val="26"/>
        </w:rPr>
        <w:t>Ребенок не знает названия посёлка</w:t>
      </w:r>
      <w:r w:rsidR="0070572F" w:rsidRPr="007057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0572F" w:rsidRDefault="0070572F" w:rsidP="002B7A4F">
      <w:pPr>
        <w:rPr>
          <w:rFonts w:ascii="Times New Roman" w:hAnsi="Times New Roman" w:cs="Times New Roman"/>
          <w:sz w:val="26"/>
          <w:szCs w:val="26"/>
        </w:rPr>
      </w:pPr>
      <w:r w:rsidRPr="00134BF6">
        <w:rPr>
          <w:rFonts w:ascii="Times New Roman" w:hAnsi="Times New Roman" w:cs="Times New Roman"/>
          <w:b/>
          <w:sz w:val="26"/>
          <w:szCs w:val="26"/>
        </w:rPr>
        <w:t xml:space="preserve">Задание 2. «Домашний адрес» </w:t>
      </w:r>
      <w:r w:rsidR="00134BF6" w:rsidRPr="00134BF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Цель: выявить знание домашнего адреса (в старших группах адрес детского сада). Методы: беседа. </w:t>
      </w:r>
      <w:r w:rsidR="00134B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Ход проведения: Беседа с детьми. Воспитатель предлагает ответить на вопрос: «Назови свой адрес» («А знаешь ли ты адрес детского сада?»). </w:t>
      </w:r>
      <w:r w:rsidR="00134B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Оценка результатов: </w:t>
      </w:r>
      <w:r w:rsidR="00134B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Высокий уровень (3 балла) Ребенок без особого труда называет домашний адрес (и адрес детского сада). </w:t>
      </w:r>
      <w:r w:rsidR="00134B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>Средний уровень (2 балла) Ребенок не уверенно называет адрес, путается.</w:t>
      </w:r>
      <w:r w:rsidR="00134BF6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 Низкий уровень (1 балл) Ребенок не знает домашний адрес (адрес детского сада). </w:t>
      </w:r>
    </w:p>
    <w:p w:rsidR="0070572F" w:rsidRPr="00D475A5" w:rsidRDefault="0070572F" w:rsidP="002B7A4F">
      <w:pPr>
        <w:rPr>
          <w:rFonts w:ascii="Times New Roman" w:hAnsi="Times New Roman" w:cs="Times New Roman"/>
          <w:sz w:val="26"/>
          <w:szCs w:val="26"/>
        </w:rPr>
      </w:pPr>
      <w:r w:rsidRPr="00D475A5">
        <w:rPr>
          <w:rFonts w:ascii="Times New Roman" w:hAnsi="Times New Roman" w:cs="Times New Roman"/>
          <w:b/>
          <w:sz w:val="26"/>
          <w:szCs w:val="26"/>
        </w:rPr>
        <w:t>Задание 3.</w:t>
      </w:r>
      <w:r w:rsidRPr="0070572F">
        <w:rPr>
          <w:rFonts w:ascii="Times New Roman" w:hAnsi="Times New Roman" w:cs="Times New Roman"/>
          <w:sz w:val="26"/>
          <w:szCs w:val="26"/>
        </w:rPr>
        <w:t xml:space="preserve"> </w:t>
      </w:r>
      <w:r w:rsidRPr="00D475A5">
        <w:rPr>
          <w:rFonts w:ascii="Times New Roman" w:hAnsi="Times New Roman" w:cs="Times New Roman"/>
          <w:b/>
          <w:sz w:val="26"/>
          <w:szCs w:val="26"/>
        </w:rPr>
        <w:t xml:space="preserve">«Родная природа» </w:t>
      </w:r>
      <w:r w:rsidR="00D475A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>Цель: знание растительного мира, животных родного края, правила поведения на природе.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 Методы: беседа, рассматривание фото, картинок. 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>Ход проведения: Беседа с детьми. Воспитатель предлагает ответить на вопросы: «Как называется это растение, животное?», «Как нужно себя вести в лесу, возле водоема?»</w:t>
      </w:r>
      <w:r w:rsidR="00385AA3">
        <w:rPr>
          <w:rFonts w:ascii="Times New Roman" w:hAnsi="Times New Roman" w:cs="Times New Roman"/>
          <w:sz w:val="26"/>
          <w:szCs w:val="26"/>
        </w:rPr>
        <w:t>, «Какие деревья растут в посёлке?», «Каких птиц посёлка</w:t>
      </w:r>
      <w:r w:rsidRPr="0070572F">
        <w:rPr>
          <w:rFonts w:ascii="Times New Roman" w:hAnsi="Times New Roman" w:cs="Times New Roman"/>
          <w:sz w:val="26"/>
          <w:szCs w:val="26"/>
        </w:rPr>
        <w:t xml:space="preserve"> ты знаешь?». Оценка результатов: 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Высокий уровень (3 балла) </w:t>
      </w:r>
      <w:r w:rsidRPr="0070572F">
        <w:rPr>
          <w:rFonts w:ascii="Times New Roman" w:hAnsi="Times New Roman" w:cs="Times New Roman"/>
          <w:sz w:val="26"/>
          <w:szCs w:val="26"/>
        </w:rPr>
        <w:t xml:space="preserve"> Ребенок без особого труда называет растения и животных, а также правила поведения на природе. 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lastRenderedPageBreak/>
        <w:t xml:space="preserve">Средний уровень (2 балла) Ребенок неуверенно называет растения и животных. Называет не все правила. 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Низкий уровень (1 балл) Ребенок не знает растения и животных, не знает правила. </w:t>
      </w:r>
    </w:p>
    <w:p w:rsidR="0070572F" w:rsidRDefault="0070572F" w:rsidP="002B7A4F">
      <w:pPr>
        <w:rPr>
          <w:rFonts w:ascii="Times New Roman" w:hAnsi="Times New Roman" w:cs="Times New Roman"/>
          <w:sz w:val="26"/>
          <w:szCs w:val="26"/>
        </w:rPr>
      </w:pPr>
      <w:r w:rsidRPr="00D475A5">
        <w:rPr>
          <w:rFonts w:ascii="Times New Roman" w:hAnsi="Times New Roman" w:cs="Times New Roman"/>
          <w:b/>
          <w:sz w:val="26"/>
          <w:szCs w:val="26"/>
        </w:rPr>
        <w:t>Задание 4. «Достопримечательности».</w:t>
      </w:r>
      <w:r w:rsidRPr="0070572F">
        <w:rPr>
          <w:rFonts w:ascii="Times New Roman" w:hAnsi="Times New Roman" w:cs="Times New Roman"/>
          <w:sz w:val="26"/>
          <w:szCs w:val="26"/>
        </w:rPr>
        <w:t xml:space="preserve"> 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>Цель: выявить знания детей о достопримечательностях родного поселка.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 Методы: беседа, показ фотографий. 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Ход проведения: Беседа с детьми, рассматривание фото. «Какие достопримечательности ты знаешь?» 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Оценка результатов: 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>Высокий уровень (3 балла) Ребенок узнает и называет достопримечательн</w:t>
      </w:r>
      <w:r w:rsidR="00385AA3">
        <w:rPr>
          <w:rFonts w:ascii="Times New Roman" w:hAnsi="Times New Roman" w:cs="Times New Roman"/>
          <w:sz w:val="26"/>
          <w:szCs w:val="26"/>
        </w:rPr>
        <w:t>ости, связанные с родным посёлком</w:t>
      </w:r>
      <w:r w:rsidRPr="0070572F">
        <w:rPr>
          <w:rFonts w:ascii="Times New Roman" w:hAnsi="Times New Roman" w:cs="Times New Roman"/>
          <w:sz w:val="26"/>
          <w:szCs w:val="26"/>
        </w:rPr>
        <w:t xml:space="preserve">, краем. 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Средний уровень (2 балла) Ребенок узнает, но не всегда может назвать достопримечательности. 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Низкий уровень (1 балл) Ребенок не узнает и не называет достопримечательности. </w:t>
      </w:r>
    </w:p>
    <w:p w:rsidR="00D475A5" w:rsidRDefault="00D475A5" w:rsidP="002B7A4F">
      <w:pPr>
        <w:rPr>
          <w:rFonts w:ascii="Times New Roman" w:hAnsi="Times New Roman" w:cs="Times New Roman"/>
          <w:sz w:val="26"/>
          <w:szCs w:val="26"/>
        </w:rPr>
      </w:pPr>
    </w:p>
    <w:p w:rsidR="0070572F" w:rsidRDefault="0070572F" w:rsidP="002B7A4F">
      <w:pPr>
        <w:rPr>
          <w:rFonts w:ascii="Times New Roman" w:hAnsi="Times New Roman" w:cs="Times New Roman"/>
          <w:sz w:val="26"/>
          <w:szCs w:val="26"/>
        </w:rPr>
      </w:pPr>
      <w:r w:rsidRPr="00D475A5">
        <w:rPr>
          <w:rFonts w:ascii="Times New Roman" w:hAnsi="Times New Roman" w:cs="Times New Roman"/>
          <w:b/>
          <w:sz w:val="26"/>
          <w:szCs w:val="26"/>
        </w:rPr>
        <w:t>Задание 5. «Про</w:t>
      </w:r>
      <w:r w:rsidR="00385AA3">
        <w:rPr>
          <w:rFonts w:ascii="Times New Roman" w:hAnsi="Times New Roman" w:cs="Times New Roman"/>
          <w:b/>
          <w:sz w:val="26"/>
          <w:szCs w:val="26"/>
        </w:rPr>
        <w:t>фессии родителей, жителей посёлка</w:t>
      </w:r>
      <w:r w:rsidRPr="00D475A5">
        <w:rPr>
          <w:rFonts w:ascii="Times New Roman" w:hAnsi="Times New Roman" w:cs="Times New Roman"/>
          <w:b/>
          <w:sz w:val="26"/>
          <w:szCs w:val="26"/>
        </w:rPr>
        <w:t>».</w:t>
      </w:r>
      <w:r w:rsidRPr="0070572F">
        <w:rPr>
          <w:rFonts w:ascii="Times New Roman" w:hAnsi="Times New Roman" w:cs="Times New Roman"/>
          <w:sz w:val="26"/>
          <w:szCs w:val="26"/>
        </w:rPr>
        <w:t xml:space="preserve"> 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Цель: выявить знания у детей о профессиях родителей, жителей поселка. 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Методы: беседа, рассматривание иллюстраций. 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Ход проведения: Беседа с детьми. Воспитатель предлагает ответить на вопросы: «Где работает мама, папа, кем они работают?», «Какие еще профессии ты знаешь?». 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Оценка результатов: 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Высокий уровень (3 балла) Ребенок без труда называет место работы и профессию родителей, другие профессии. 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Средний уровень (2 балла) Ребенок не точно называет профессии родителей и их место работы, называет мало других профессий. 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Низкий уровень (1 балл) Ребенок не называет профессии и место работы родителей, не знает других профессий. </w:t>
      </w:r>
    </w:p>
    <w:p w:rsidR="0070572F" w:rsidRDefault="0070572F" w:rsidP="002B7A4F">
      <w:pPr>
        <w:rPr>
          <w:rFonts w:ascii="Times New Roman" w:hAnsi="Times New Roman" w:cs="Times New Roman"/>
          <w:sz w:val="26"/>
          <w:szCs w:val="26"/>
        </w:rPr>
      </w:pPr>
      <w:r w:rsidRPr="00D475A5">
        <w:rPr>
          <w:rFonts w:ascii="Times New Roman" w:hAnsi="Times New Roman" w:cs="Times New Roman"/>
          <w:b/>
          <w:sz w:val="26"/>
          <w:szCs w:val="26"/>
        </w:rPr>
        <w:t>Задани</w:t>
      </w:r>
      <w:r w:rsidR="00385AA3">
        <w:rPr>
          <w:rFonts w:ascii="Times New Roman" w:hAnsi="Times New Roman" w:cs="Times New Roman"/>
          <w:b/>
          <w:sz w:val="26"/>
          <w:szCs w:val="26"/>
        </w:rPr>
        <w:t>е 6. «Транспорт посёлка</w:t>
      </w:r>
      <w:r w:rsidRPr="00D475A5">
        <w:rPr>
          <w:rFonts w:ascii="Times New Roman" w:hAnsi="Times New Roman" w:cs="Times New Roman"/>
          <w:b/>
          <w:sz w:val="26"/>
          <w:szCs w:val="26"/>
        </w:rPr>
        <w:t>»</w:t>
      </w:r>
      <w:r w:rsidRPr="0070572F">
        <w:rPr>
          <w:rFonts w:ascii="Times New Roman" w:hAnsi="Times New Roman" w:cs="Times New Roman"/>
          <w:sz w:val="26"/>
          <w:szCs w:val="26"/>
        </w:rPr>
        <w:t xml:space="preserve"> 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Цель: выявить знания у детей о транспорте и его назначении. </w:t>
      </w:r>
      <w:r w:rsidR="00D475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Методы: беседа, показ иллюстраций, запись ответов детей. </w:t>
      </w:r>
      <w:r w:rsidR="00B667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Ход проведения: Беседа с детьми. Рассматривание иллюстраций, запись ответов детей. </w:t>
      </w:r>
      <w:r w:rsidR="00B667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Оценка результатов: </w:t>
      </w:r>
      <w:r w:rsidR="00B667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Высокий уровень (3 балла)</w:t>
      </w:r>
      <w:r w:rsidRPr="0070572F">
        <w:rPr>
          <w:rFonts w:ascii="Times New Roman" w:hAnsi="Times New Roman" w:cs="Times New Roman"/>
          <w:sz w:val="26"/>
          <w:szCs w:val="26"/>
        </w:rPr>
        <w:t xml:space="preserve"> Ребенок различает и называет виды транспорта. Средний уровень (2 балла) Ребенок называет не весь транспорт. </w:t>
      </w:r>
      <w:r w:rsidR="00B667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Низкий уровень (1 балл) Ребенок не разбирается в видах и назначениях транспорта. </w:t>
      </w:r>
    </w:p>
    <w:p w:rsidR="0070572F" w:rsidRDefault="0070572F" w:rsidP="002B7A4F">
      <w:pPr>
        <w:rPr>
          <w:rFonts w:ascii="Times New Roman" w:hAnsi="Times New Roman" w:cs="Times New Roman"/>
          <w:sz w:val="26"/>
          <w:szCs w:val="26"/>
        </w:rPr>
      </w:pPr>
      <w:r w:rsidRPr="00B667E1">
        <w:rPr>
          <w:rFonts w:ascii="Times New Roman" w:hAnsi="Times New Roman" w:cs="Times New Roman"/>
          <w:b/>
          <w:sz w:val="26"/>
          <w:szCs w:val="26"/>
        </w:rPr>
        <w:t>Задание 7. «Моя семья».</w:t>
      </w:r>
      <w:r w:rsidRPr="0070572F">
        <w:rPr>
          <w:rFonts w:ascii="Times New Roman" w:hAnsi="Times New Roman" w:cs="Times New Roman"/>
          <w:sz w:val="26"/>
          <w:szCs w:val="26"/>
        </w:rPr>
        <w:t xml:space="preserve"> </w:t>
      </w:r>
      <w:r w:rsidR="00B667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Цель: выявить умение называть свою фамилию, имена родителей, родственников, </w:t>
      </w:r>
      <w:r w:rsidRPr="0070572F">
        <w:rPr>
          <w:rFonts w:ascii="Times New Roman" w:hAnsi="Times New Roman" w:cs="Times New Roman"/>
          <w:sz w:val="26"/>
          <w:szCs w:val="26"/>
        </w:rPr>
        <w:lastRenderedPageBreak/>
        <w:t xml:space="preserve">увлечения своей семьи. </w:t>
      </w:r>
      <w:r w:rsidR="00B667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Методы: беседа. </w:t>
      </w:r>
      <w:r w:rsidR="00B667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>Ход проведения: Беседа с детьми. Запись ответов детей.</w:t>
      </w:r>
      <w:r w:rsidR="00B667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 Оценка результатов: </w:t>
      </w:r>
      <w:r w:rsidR="00B667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Высокий уровень (3 балла) Ребенок называет фамилию, имена всех родственников, родственные связи, увлечения. </w:t>
      </w:r>
      <w:r w:rsidR="00B667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Средний уровень (2 балла) Ребенок называет не всех родственников, путается в связях. </w:t>
      </w:r>
      <w:r w:rsidR="00B667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Низкий уровень (1 балл) Ребенок не знает фамилию, родственников </w:t>
      </w:r>
    </w:p>
    <w:p w:rsidR="000F3466" w:rsidRPr="0070572F" w:rsidRDefault="0070572F" w:rsidP="002B7A4F">
      <w:pPr>
        <w:rPr>
          <w:rFonts w:ascii="Times New Roman" w:hAnsi="Times New Roman" w:cs="Times New Roman"/>
          <w:sz w:val="26"/>
          <w:szCs w:val="26"/>
        </w:rPr>
      </w:pPr>
      <w:r w:rsidRPr="00B667E1">
        <w:rPr>
          <w:rFonts w:ascii="Times New Roman" w:hAnsi="Times New Roman" w:cs="Times New Roman"/>
          <w:b/>
          <w:sz w:val="26"/>
          <w:szCs w:val="26"/>
        </w:rPr>
        <w:t>Задание 8. «Государственная символика».</w:t>
      </w:r>
      <w:r w:rsidRPr="0070572F">
        <w:rPr>
          <w:rFonts w:ascii="Times New Roman" w:hAnsi="Times New Roman" w:cs="Times New Roman"/>
          <w:sz w:val="26"/>
          <w:szCs w:val="26"/>
        </w:rPr>
        <w:t xml:space="preserve"> </w:t>
      </w:r>
      <w:r w:rsidR="00B667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Цель: выявить знания о государственной символике. </w:t>
      </w:r>
      <w:r w:rsidR="00B667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Методы: беседа. </w:t>
      </w:r>
      <w:r w:rsidR="00B667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Ход проведения: Беседа с детьми. Запись ответов детей. «Из каких цветов состоит государственный флаг». </w:t>
      </w:r>
      <w:r w:rsidR="00B667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>«Дидактическая игра «Найди герб</w:t>
      </w:r>
      <w:r w:rsidR="009B28FB">
        <w:rPr>
          <w:rFonts w:ascii="Times New Roman" w:hAnsi="Times New Roman" w:cs="Times New Roman"/>
          <w:sz w:val="26"/>
          <w:szCs w:val="26"/>
        </w:rPr>
        <w:t xml:space="preserve"> Безенчука</w:t>
      </w:r>
      <w:r w:rsidRPr="0070572F">
        <w:rPr>
          <w:rFonts w:ascii="Times New Roman" w:hAnsi="Times New Roman" w:cs="Times New Roman"/>
          <w:sz w:val="26"/>
          <w:szCs w:val="26"/>
        </w:rPr>
        <w:t xml:space="preserve">» </w:t>
      </w:r>
      <w:r w:rsidR="00B667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Оценка результатов: </w:t>
      </w:r>
      <w:r w:rsidR="00B667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Высокий уровень (3 балла) Все ответы правильные и без помощи воспитателя. Средний уровень (2 балла) Знает ответы, отвечает с помощью воспитателя </w:t>
      </w:r>
      <w:r w:rsidR="00B667E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70572F">
        <w:rPr>
          <w:rFonts w:ascii="Times New Roman" w:hAnsi="Times New Roman" w:cs="Times New Roman"/>
          <w:sz w:val="26"/>
          <w:szCs w:val="26"/>
        </w:rPr>
        <w:t xml:space="preserve">Низкий уровень (1 балл) Затрудняется ответить. </w:t>
      </w:r>
    </w:p>
    <w:p w:rsidR="005854FE" w:rsidRDefault="005854FE" w:rsidP="000F346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54FE" w:rsidRDefault="005854FE" w:rsidP="000F346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3466" w:rsidRDefault="000F3466" w:rsidP="00455EC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3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Интерпретация результатов диагностики развития:</w:t>
      </w:r>
    </w:p>
    <w:p w:rsidR="000F3466" w:rsidRDefault="000F3466" w:rsidP="000F346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52"/>
        <w:gridCol w:w="123"/>
        <w:gridCol w:w="2517"/>
        <w:gridCol w:w="840"/>
        <w:gridCol w:w="12"/>
        <w:gridCol w:w="858"/>
        <w:gridCol w:w="855"/>
        <w:gridCol w:w="855"/>
        <w:gridCol w:w="855"/>
        <w:gridCol w:w="855"/>
        <w:gridCol w:w="855"/>
        <w:gridCol w:w="567"/>
        <w:gridCol w:w="287"/>
      </w:tblGrid>
      <w:tr w:rsidR="0088013D" w:rsidTr="0088013D">
        <w:tc>
          <w:tcPr>
            <w:tcW w:w="552" w:type="dxa"/>
          </w:tcPr>
          <w:p w:rsidR="000F3466" w:rsidRDefault="000F3466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07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07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07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40" w:type="dxa"/>
            <w:gridSpan w:val="2"/>
          </w:tcPr>
          <w:p w:rsidR="000F3466" w:rsidRDefault="000F3466" w:rsidP="008801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07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 ребенка</w:t>
            </w:r>
          </w:p>
        </w:tc>
        <w:tc>
          <w:tcPr>
            <w:tcW w:w="6839" w:type="dxa"/>
            <w:gridSpan w:val="10"/>
          </w:tcPr>
          <w:p w:rsidR="000F3466" w:rsidRDefault="000F3466" w:rsidP="0088013D">
            <w:pPr>
              <w:tabs>
                <w:tab w:val="left" w:pos="17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ab/>
            </w:r>
            <w:r w:rsidRPr="00A07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  Е  Т  О  Д  И  К  И</w:t>
            </w:r>
          </w:p>
        </w:tc>
      </w:tr>
      <w:tr w:rsidR="0088013D" w:rsidRPr="00455ECF" w:rsidTr="0088013D">
        <w:tc>
          <w:tcPr>
            <w:tcW w:w="552" w:type="dxa"/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40" w:type="dxa"/>
            <w:gridSpan w:val="2"/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5854FE" w:rsidRPr="00455ECF" w:rsidRDefault="005854FE" w:rsidP="008801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Pr="00455ECF" w:rsidRDefault="005854FE" w:rsidP="008801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Pr="00455ECF" w:rsidRDefault="005854FE" w:rsidP="008801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Pr="00455ECF" w:rsidRDefault="005854FE" w:rsidP="008801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Pr="00455ECF" w:rsidRDefault="005854FE" w:rsidP="008801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Pr="00455ECF" w:rsidRDefault="005854FE" w:rsidP="008801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Pr="00455ECF" w:rsidRDefault="005854FE" w:rsidP="008801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FE" w:rsidRPr="00455ECF" w:rsidRDefault="005854FE" w:rsidP="008801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88013D" w:rsidTr="0088013D">
        <w:tc>
          <w:tcPr>
            <w:tcW w:w="552" w:type="dxa"/>
          </w:tcPr>
          <w:p w:rsidR="005854FE" w:rsidRPr="00455ECF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40" w:type="dxa"/>
            <w:gridSpan w:val="2"/>
          </w:tcPr>
          <w:p w:rsidR="005854FE" w:rsidRPr="00455ECF" w:rsidRDefault="00723AD7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Анипирова Софья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8013D" w:rsidTr="0088013D">
        <w:tc>
          <w:tcPr>
            <w:tcW w:w="552" w:type="dxa"/>
          </w:tcPr>
          <w:p w:rsidR="005854FE" w:rsidRPr="00455ECF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40" w:type="dxa"/>
            <w:gridSpan w:val="2"/>
          </w:tcPr>
          <w:p w:rsidR="005854FE" w:rsidRPr="00455ECF" w:rsidRDefault="00723AD7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Бекренёв Семён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8013D" w:rsidTr="0088013D">
        <w:tc>
          <w:tcPr>
            <w:tcW w:w="552" w:type="dxa"/>
          </w:tcPr>
          <w:p w:rsidR="005854FE" w:rsidRPr="00455ECF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40" w:type="dxa"/>
            <w:gridSpan w:val="2"/>
          </w:tcPr>
          <w:p w:rsidR="005854FE" w:rsidRPr="00455ECF" w:rsidRDefault="0088013D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Драгина Катя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8013D" w:rsidTr="0088013D">
        <w:tc>
          <w:tcPr>
            <w:tcW w:w="552" w:type="dxa"/>
          </w:tcPr>
          <w:p w:rsidR="005854FE" w:rsidRPr="00455ECF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40" w:type="dxa"/>
            <w:gridSpan w:val="2"/>
          </w:tcPr>
          <w:p w:rsidR="005854FE" w:rsidRPr="00455ECF" w:rsidRDefault="0088013D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Зелененко Ангелина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8013D" w:rsidTr="0088013D">
        <w:tc>
          <w:tcPr>
            <w:tcW w:w="552" w:type="dxa"/>
          </w:tcPr>
          <w:p w:rsidR="005854FE" w:rsidRPr="00455ECF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40" w:type="dxa"/>
            <w:gridSpan w:val="2"/>
          </w:tcPr>
          <w:p w:rsidR="005854FE" w:rsidRPr="00455ECF" w:rsidRDefault="0088013D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Киндина Дарина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54FE" w:rsidRDefault="005854FE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8013D" w:rsidTr="0088013D">
        <w:trPr>
          <w:trHeight w:val="485"/>
        </w:trPr>
        <w:tc>
          <w:tcPr>
            <w:tcW w:w="552" w:type="dxa"/>
            <w:tcBorders>
              <w:bottom w:val="single" w:sz="4" w:space="0" w:color="auto"/>
            </w:tcBorders>
          </w:tcPr>
          <w:p w:rsidR="00F87A62" w:rsidRPr="00455ECF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:rsidR="00F87A62" w:rsidRPr="00455ECF" w:rsidRDefault="0088013D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Ковалёва Ксюша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8013D" w:rsidTr="0088013D">
        <w:trPr>
          <w:trHeight w:val="33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87A62" w:rsidRPr="00455ECF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A62" w:rsidRPr="00455ECF" w:rsidRDefault="0088013D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Королёв Коля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8013D" w:rsidTr="0088013D">
        <w:trPr>
          <w:trHeight w:val="24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F87A62" w:rsidRPr="00455ECF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7A62" w:rsidRPr="00455ECF" w:rsidRDefault="0088013D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Лемаева Вика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8013D" w:rsidTr="0088013D">
        <w:trPr>
          <w:trHeight w:val="193"/>
        </w:trPr>
        <w:tc>
          <w:tcPr>
            <w:tcW w:w="552" w:type="dxa"/>
            <w:tcBorders>
              <w:top w:val="single" w:sz="4" w:space="0" w:color="auto"/>
            </w:tcBorders>
          </w:tcPr>
          <w:p w:rsidR="00F87A62" w:rsidRPr="00455ECF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</w:tcBorders>
          </w:tcPr>
          <w:p w:rsidR="00F87A62" w:rsidRPr="00455ECF" w:rsidRDefault="0088013D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Носов Глеб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</w:tcBorders>
          </w:tcPr>
          <w:p w:rsidR="00F87A62" w:rsidRDefault="00F87A62" w:rsidP="008801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8013D" w:rsidTr="00880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675" w:type="dxa"/>
            <w:gridSpan w:val="2"/>
          </w:tcPr>
          <w:p w:rsidR="0088013D" w:rsidRPr="00455ECF" w:rsidRDefault="0088013D" w:rsidP="0088013D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517" w:type="dxa"/>
          </w:tcPr>
          <w:p w:rsidR="0088013D" w:rsidRPr="00455ECF" w:rsidRDefault="0088013D" w:rsidP="00455ECF">
            <w:pPr>
              <w:shd w:val="clear" w:color="auto" w:fill="FFFFFF" w:themeFill="background1"/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Томилин Гена</w:t>
            </w:r>
          </w:p>
        </w:tc>
        <w:tc>
          <w:tcPr>
            <w:tcW w:w="852" w:type="dxa"/>
            <w:gridSpan w:val="2"/>
          </w:tcPr>
          <w:p w:rsidR="0088013D" w:rsidRDefault="0088013D" w:rsidP="0088013D">
            <w:pPr>
              <w:shd w:val="clear" w:color="auto" w:fill="FFFFFF" w:themeFill="background1"/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8" w:type="dxa"/>
          </w:tcPr>
          <w:p w:rsidR="0088013D" w:rsidRDefault="0088013D" w:rsidP="0088013D">
            <w:pPr>
              <w:shd w:val="clear" w:color="auto" w:fill="FFFFFF" w:themeFill="background1"/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</w:tcPr>
          <w:p w:rsidR="0088013D" w:rsidRDefault="0088013D" w:rsidP="0088013D">
            <w:pPr>
              <w:shd w:val="clear" w:color="auto" w:fill="FFFFFF" w:themeFill="background1"/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</w:tcPr>
          <w:p w:rsidR="0088013D" w:rsidRDefault="0088013D" w:rsidP="0088013D">
            <w:pPr>
              <w:shd w:val="clear" w:color="auto" w:fill="FFFFFF" w:themeFill="background1"/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</w:tcPr>
          <w:p w:rsidR="0088013D" w:rsidRDefault="0088013D" w:rsidP="0088013D">
            <w:pPr>
              <w:shd w:val="clear" w:color="auto" w:fill="FFFFFF" w:themeFill="background1"/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</w:tcPr>
          <w:p w:rsidR="0088013D" w:rsidRDefault="0088013D" w:rsidP="0088013D">
            <w:pPr>
              <w:shd w:val="clear" w:color="auto" w:fill="FFFFFF" w:themeFill="background1"/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</w:tcPr>
          <w:p w:rsidR="0088013D" w:rsidRDefault="0088013D" w:rsidP="0088013D">
            <w:pPr>
              <w:shd w:val="clear" w:color="auto" w:fill="FFFFFF" w:themeFill="background1"/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4" w:type="dxa"/>
            <w:gridSpan w:val="2"/>
          </w:tcPr>
          <w:p w:rsidR="0088013D" w:rsidRDefault="0088013D" w:rsidP="0088013D">
            <w:pPr>
              <w:shd w:val="clear" w:color="auto" w:fill="FFFFFF" w:themeFill="background1"/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8013D" w:rsidTr="00880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675" w:type="dxa"/>
            <w:gridSpan w:val="2"/>
          </w:tcPr>
          <w:p w:rsidR="0088013D" w:rsidRPr="00455ECF" w:rsidRDefault="0088013D" w:rsidP="0088013D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517" w:type="dxa"/>
          </w:tcPr>
          <w:p w:rsidR="0088013D" w:rsidRPr="00455ECF" w:rsidRDefault="00455ECF" w:rsidP="00455ECF">
            <w:pPr>
              <w:shd w:val="clear" w:color="auto" w:fill="FFFFFF" w:themeFill="background1"/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5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Шакурова Дарина</w:t>
            </w:r>
          </w:p>
        </w:tc>
        <w:tc>
          <w:tcPr>
            <w:tcW w:w="840" w:type="dxa"/>
          </w:tcPr>
          <w:p w:rsidR="0088013D" w:rsidRDefault="0088013D" w:rsidP="0088013D">
            <w:pPr>
              <w:shd w:val="clear" w:color="auto" w:fill="FFFFFF" w:themeFill="background1"/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88013D" w:rsidRDefault="0088013D" w:rsidP="0088013D">
            <w:pPr>
              <w:shd w:val="clear" w:color="auto" w:fill="FFFFFF" w:themeFill="background1"/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</w:tcPr>
          <w:p w:rsidR="0088013D" w:rsidRDefault="0088013D" w:rsidP="0088013D">
            <w:pPr>
              <w:shd w:val="clear" w:color="auto" w:fill="FFFFFF" w:themeFill="background1"/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</w:tcPr>
          <w:p w:rsidR="0088013D" w:rsidRDefault="0088013D" w:rsidP="0088013D">
            <w:pPr>
              <w:shd w:val="clear" w:color="auto" w:fill="FFFFFF" w:themeFill="background1"/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</w:tcPr>
          <w:p w:rsidR="0088013D" w:rsidRDefault="0088013D" w:rsidP="0088013D">
            <w:pPr>
              <w:shd w:val="clear" w:color="auto" w:fill="FFFFFF" w:themeFill="background1"/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</w:tcPr>
          <w:p w:rsidR="0088013D" w:rsidRDefault="0088013D" w:rsidP="0088013D">
            <w:pPr>
              <w:shd w:val="clear" w:color="auto" w:fill="FFFFFF" w:themeFill="background1"/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5" w:type="dxa"/>
          </w:tcPr>
          <w:p w:rsidR="0088013D" w:rsidRDefault="0088013D" w:rsidP="0088013D">
            <w:pPr>
              <w:shd w:val="clear" w:color="auto" w:fill="FFFFFF" w:themeFill="background1"/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4" w:type="dxa"/>
            <w:gridSpan w:val="2"/>
          </w:tcPr>
          <w:p w:rsidR="0088013D" w:rsidRDefault="0088013D" w:rsidP="0088013D">
            <w:pPr>
              <w:shd w:val="clear" w:color="auto" w:fill="FFFFFF" w:themeFill="background1"/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A876F6" w:rsidRDefault="00A876F6" w:rsidP="000F346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7A79" w:rsidRDefault="00817A79" w:rsidP="00196D58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7A79" w:rsidRDefault="00817A79" w:rsidP="00196D58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11483" w:type="dxa"/>
        <w:tblInd w:w="-1310" w:type="dxa"/>
        <w:tblLook w:val="04A0"/>
      </w:tblPr>
      <w:tblGrid>
        <w:gridCol w:w="3823"/>
        <w:gridCol w:w="4399"/>
        <w:gridCol w:w="130"/>
        <w:gridCol w:w="15"/>
        <w:gridCol w:w="3116"/>
      </w:tblGrid>
      <w:tr w:rsidR="00B959E4" w:rsidTr="00B959E4">
        <w:trPr>
          <w:trHeight w:val="1410"/>
        </w:trPr>
        <w:tc>
          <w:tcPr>
            <w:tcW w:w="3823" w:type="dxa"/>
            <w:tcBorders>
              <w:bottom w:val="single" w:sz="4" w:space="0" w:color="auto"/>
            </w:tcBorders>
          </w:tcPr>
          <w:p w:rsidR="00F02839" w:rsidRDefault="00F02839" w:rsidP="00E1418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Тема, цель</w:t>
            </w:r>
          </w:p>
        </w:tc>
        <w:tc>
          <w:tcPr>
            <w:tcW w:w="4529" w:type="dxa"/>
            <w:gridSpan w:val="2"/>
            <w:tcBorders>
              <w:bottom w:val="single" w:sz="4" w:space="0" w:color="auto"/>
            </w:tcBorders>
          </w:tcPr>
          <w:p w:rsidR="00F02839" w:rsidRDefault="00F02839" w:rsidP="00E1418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Разделы работы и сопутствующие темы базовой программы</w:t>
            </w:r>
          </w:p>
        </w:tc>
        <w:tc>
          <w:tcPr>
            <w:tcW w:w="3131" w:type="dxa"/>
            <w:gridSpan w:val="2"/>
            <w:tcBorders>
              <w:bottom w:val="single" w:sz="4" w:space="0" w:color="auto"/>
            </w:tcBorders>
          </w:tcPr>
          <w:p w:rsidR="00F02839" w:rsidRDefault="00F02839" w:rsidP="00E1418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Творческие проекты (продуктивная деятельность детей)</w:t>
            </w:r>
          </w:p>
        </w:tc>
      </w:tr>
      <w:tr w:rsidR="00F02839" w:rsidTr="00E14187">
        <w:trPr>
          <w:trHeight w:val="293"/>
        </w:trPr>
        <w:tc>
          <w:tcPr>
            <w:tcW w:w="114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02839" w:rsidRDefault="00F02839" w:rsidP="00E1418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Октябрь</w:t>
            </w:r>
          </w:p>
        </w:tc>
      </w:tr>
      <w:tr w:rsidR="00B959E4" w:rsidTr="00B959E4">
        <w:trPr>
          <w:trHeight w:val="926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F02839" w:rsidRPr="00F02839" w:rsidRDefault="00F02839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Игра – беседа «Я беру игрушку»                                             Цель: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представление у детей о праве выбора игрушки, не забывая о таком же праве других детей. Формировать умение и навык правильной просьбы, представление ио возможности уступать другим детям.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2839" w:rsidRPr="00F02839" w:rsidRDefault="00F02839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с художественной литературой и развитие речи. Отгадывание загадок.</w:t>
            </w:r>
            <w:r w:rsidR="003E6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Чтение стихотворения Э.Мошковской «</w:t>
            </w:r>
            <w:proofErr w:type="gramStart"/>
            <w:r w:rsidR="003E6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Жадина</w:t>
            </w:r>
            <w:proofErr w:type="gramEnd"/>
            <w:r w:rsidR="003E6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2839" w:rsidRPr="008934BD" w:rsidRDefault="00F02839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Лепка</w:t>
            </w:r>
            <w:r w:rsidR="008934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«Моя любимая игрушка».</w:t>
            </w:r>
          </w:p>
        </w:tc>
      </w:tr>
      <w:tr w:rsidR="00B959E4" w:rsidTr="00B959E4">
        <w:trPr>
          <w:trHeight w:val="1425"/>
        </w:trPr>
        <w:tc>
          <w:tcPr>
            <w:tcW w:w="3823" w:type="dxa"/>
            <w:vMerge w:val="restart"/>
            <w:tcBorders>
              <w:top w:val="single" w:sz="4" w:space="0" w:color="auto"/>
            </w:tcBorders>
          </w:tcPr>
          <w:p w:rsidR="009E1122" w:rsidRDefault="009E1122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Игра – развлечение «Осенины». </w:t>
            </w:r>
            <w:r w:rsidR="00FA58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Цель: </w:t>
            </w:r>
            <w:r w:rsidRPr="003E6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знакомить детей с русскими народными праздниками; с традицией празднования осенин; уточнить знания детей об осени, </w:t>
            </w:r>
            <w:r w:rsidRPr="003E64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домашних животных; формировать монологическую речь детей, воспитывать бережное, заботливое отношение к животным.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122" w:rsidRPr="003E6407" w:rsidRDefault="009E1122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Художественное конструирование «Домашние животные», «Дары осени».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auto"/>
            </w:tcBorders>
          </w:tcPr>
          <w:p w:rsidR="009E1122" w:rsidRPr="003E6407" w:rsidRDefault="009E1122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Осенняя экскурсия по экологической тропе.</w:t>
            </w:r>
          </w:p>
        </w:tc>
      </w:tr>
      <w:tr w:rsidR="00B959E4" w:rsidTr="00B959E4">
        <w:trPr>
          <w:trHeight w:val="1935"/>
        </w:trPr>
        <w:tc>
          <w:tcPr>
            <w:tcW w:w="3823" w:type="dxa"/>
            <w:vMerge/>
          </w:tcPr>
          <w:p w:rsidR="009E1122" w:rsidRDefault="009E1122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122" w:rsidRDefault="009E1122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представлений об окружающем мире и осебе «Сезонные изменения в природе», «Что бывает осенью».</w:t>
            </w:r>
          </w:p>
        </w:tc>
        <w:tc>
          <w:tcPr>
            <w:tcW w:w="3131" w:type="dxa"/>
            <w:gridSpan w:val="2"/>
            <w:vMerge/>
          </w:tcPr>
          <w:p w:rsidR="009E1122" w:rsidRPr="003E6407" w:rsidRDefault="009E1122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9E4" w:rsidTr="0062125A">
        <w:trPr>
          <w:trHeight w:val="1815"/>
        </w:trPr>
        <w:tc>
          <w:tcPr>
            <w:tcW w:w="3823" w:type="dxa"/>
            <w:vMerge/>
            <w:tcBorders>
              <w:bottom w:val="single" w:sz="4" w:space="0" w:color="auto"/>
            </w:tcBorders>
          </w:tcPr>
          <w:p w:rsidR="009E1122" w:rsidRDefault="009E1122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122" w:rsidRDefault="009E1122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с художественной литературой и развитие речи. Чтение стихотворений об осени.</w:t>
            </w:r>
          </w:p>
        </w:tc>
        <w:tc>
          <w:tcPr>
            <w:tcW w:w="3131" w:type="dxa"/>
            <w:gridSpan w:val="2"/>
            <w:vMerge/>
            <w:tcBorders>
              <w:bottom w:val="single" w:sz="4" w:space="0" w:color="auto"/>
            </w:tcBorders>
          </w:tcPr>
          <w:p w:rsidR="009E1122" w:rsidRPr="003E6407" w:rsidRDefault="009E1122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125A" w:rsidTr="0062125A">
        <w:trPr>
          <w:trHeight w:val="225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62125A" w:rsidRPr="0062125A" w:rsidRDefault="0062125A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Игра – беседа «Иванушка, Марьюшка и их гостья – ненка»                                                     Цель: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знакомить детей с особенностями национальных костюмов, показать детям сходство и развличие в облике разных народов, различие в языке и музыке; воспитывать интерес и желание общаться с другими народами.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125A" w:rsidRDefault="0062125A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представлений об окружающем мире и о себе «Национальный костюм».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125A" w:rsidRPr="003E6407" w:rsidRDefault="0062125A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Дидактическач игра «Оденем куклу в национальный костюм».</w:t>
            </w:r>
          </w:p>
        </w:tc>
      </w:tr>
      <w:tr w:rsidR="00B959E4" w:rsidTr="00B959E4">
        <w:trPr>
          <w:trHeight w:val="135"/>
        </w:trPr>
        <w:tc>
          <w:tcPr>
            <w:tcW w:w="3823" w:type="dxa"/>
            <w:tcBorders>
              <w:top w:val="single" w:sz="4" w:space="0" w:color="auto"/>
            </w:tcBorders>
          </w:tcPr>
          <w:p w:rsidR="00873F5A" w:rsidRPr="00FA5884" w:rsidRDefault="00873F5A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Досуг «Волшебный сундучок».                                          Цель: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знакомить детей с произведениями малых фольклорных форм.                              Формировать представление о жанровых особенностях загадок, скороговорок, считалок, потешек.                                   Развивать зрительное внимание при рассматривании картины и воссоздающее воображение.            Воспитывать в детях инициативность.</w:t>
            </w:r>
          </w:p>
          <w:p w:rsidR="00FA5884" w:rsidRPr="00150C95" w:rsidRDefault="00FA5884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</w:tcBorders>
          </w:tcPr>
          <w:p w:rsidR="00873F5A" w:rsidRDefault="00397F0E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</w:t>
            </w:r>
            <w:r w:rsidR="00873F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Заучивание наизусть: потешки, колыбельные песни, считалки, скороговорки.</w:t>
            </w:r>
          </w:p>
          <w:p w:rsidR="00873F5A" w:rsidRDefault="00873F5A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Д\игры: «Отгадай загадку и найди</w:t>
            </w:r>
          </w:p>
          <w:p w:rsidR="00397F0E" w:rsidRPr="00397F0E" w:rsidRDefault="00873F5A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отгадку» (мягкую игрушку), «Умею – не умею» (скороговорки).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</w:tcBorders>
          </w:tcPr>
          <w:p w:rsidR="00F02839" w:rsidRPr="00397F0E" w:rsidRDefault="00873F5A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Сюжетно – ролевая игра «Горница собирает гостей».</w:t>
            </w:r>
          </w:p>
        </w:tc>
      </w:tr>
      <w:tr w:rsidR="00873F5A" w:rsidTr="00E14187">
        <w:tc>
          <w:tcPr>
            <w:tcW w:w="11483" w:type="dxa"/>
            <w:gridSpan w:val="5"/>
          </w:tcPr>
          <w:p w:rsidR="00873F5A" w:rsidRDefault="00873F5A" w:rsidP="00E1418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.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Ноябрь</w:t>
            </w:r>
          </w:p>
        </w:tc>
      </w:tr>
      <w:tr w:rsidR="00B959E4" w:rsidTr="00B959E4">
        <w:tc>
          <w:tcPr>
            <w:tcW w:w="3823" w:type="dxa"/>
            <w:tcBorders>
              <w:right w:val="single" w:sz="4" w:space="0" w:color="auto"/>
            </w:tcBorders>
          </w:tcPr>
          <w:p w:rsidR="00873F5A" w:rsidRPr="0078547F" w:rsidRDefault="0078547F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Беседа «Малая Родина».            Цель: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у детей понятие «малая родина».                   Знакомить с русским фольклором:</w:t>
            </w:r>
            <w:r w:rsidR="009B2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пословицами, стихотворениями</w:t>
            </w:r>
            <w:r w:rsidR="009B2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                                         Расширять кругозор детей.                 Воспитывать патриотические чувства.</w:t>
            </w:r>
          </w:p>
        </w:tc>
        <w:tc>
          <w:tcPr>
            <w:tcW w:w="4544" w:type="dxa"/>
            <w:gridSpan w:val="3"/>
            <w:tcBorders>
              <w:right w:val="single" w:sz="4" w:space="0" w:color="auto"/>
            </w:tcBorders>
          </w:tcPr>
          <w:p w:rsidR="00873F5A" w:rsidRPr="009B28FB" w:rsidRDefault="009B28FB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стихотворений Я.Абидова «Мать – земля», П.Воронько «Лучше нет родного края».</w:t>
            </w: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873F5A" w:rsidRPr="009B28FB" w:rsidRDefault="009B28FB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иллюстративного альбома «Малая родина».</w:t>
            </w:r>
          </w:p>
        </w:tc>
      </w:tr>
      <w:tr w:rsidR="00B959E4" w:rsidTr="00B959E4">
        <w:trPr>
          <w:trHeight w:val="1320"/>
        </w:trPr>
        <w:tc>
          <w:tcPr>
            <w:tcW w:w="3823" w:type="dxa"/>
            <w:vMerge w:val="restart"/>
          </w:tcPr>
          <w:p w:rsidR="009B7316" w:rsidRPr="00873F5A" w:rsidRDefault="009B7316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Беседа «Наша дружная семья»</w:t>
            </w:r>
            <w:r w:rsidR="007854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 элементами художественного конструирования)                            Цель: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представление детей о семье, о доброжелательных отношениях родных людей.</w:t>
            </w:r>
          </w:p>
        </w:tc>
        <w:tc>
          <w:tcPr>
            <w:tcW w:w="4529" w:type="dxa"/>
            <w:gridSpan w:val="2"/>
            <w:tcBorders>
              <w:bottom w:val="single" w:sz="4" w:space="0" w:color="auto"/>
            </w:tcBorders>
          </w:tcPr>
          <w:p w:rsidR="009B7316" w:rsidRPr="00873F5A" w:rsidRDefault="009B7316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представлений об окружающем мире и о себе «Моя семья».</w:t>
            </w:r>
          </w:p>
        </w:tc>
        <w:tc>
          <w:tcPr>
            <w:tcW w:w="3131" w:type="dxa"/>
            <w:gridSpan w:val="2"/>
            <w:vMerge w:val="restart"/>
          </w:tcPr>
          <w:p w:rsidR="009B7316" w:rsidRPr="0078547F" w:rsidRDefault="0078547F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фотоальбома «Наша дружная семья».</w:t>
            </w:r>
          </w:p>
        </w:tc>
      </w:tr>
      <w:tr w:rsidR="00B959E4" w:rsidTr="00B959E4">
        <w:trPr>
          <w:trHeight w:val="840"/>
        </w:trPr>
        <w:tc>
          <w:tcPr>
            <w:tcW w:w="3823" w:type="dxa"/>
            <w:vMerge/>
          </w:tcPr>
          <w:p w:rsidR="009B7316" w:rsidRDefault="009B7316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316" w:rsidRDefault="009B7316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Ознакомление с художественной литературой и развитие речи.                      Сказка «Два жадных медвежонка».                </w:t>
            </w:r>
          </w:p>
        </w:tc>
        <w:tc>
          <w:tcPr>
            <w:tcW w:w="3131" w:type="dxa"/>
            <w:gridSpan w:val="2"/>
            <w:vMerge/>
            <w:tcBorders>
              <w:bottom w:val="single" w:sz="4" w:space="0" w:color="auto"/>
            </w:tcBorders>
          </w:tcPr>
          <w:p w:rsidR="009B7316" w:rsidRDefault="009B7316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959E4" w:rsidTr="00B959E4">
        <w:trPr>
          <w:trHeight w:val="1590"/>
        </w:trPr>
        <w:tc>
          <w:tcPr>
            <w:tcW w:w="3823" w:type="dxa"/>
            <w:vMerge/>
          </w:tcPr>
          <w:p w:rsidR="009B7316" w:rsidRDefault="009B7316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</w:tcBorders>
          </w:tcPr>
          <w:p w:rsidR="009B7316" w:rsidRDefault="009B7316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с художественной литературой и развитие речи.                      Чтение стихотворений о маме, бабушке.                                                          Чтение рассказа Д.Габе «Моя семья».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</w:tcBorders>
          </w:tcPr>
          <w:p w:rsidR="009B7316" w:rsidRDefault="009B7316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959E4" w:rsidTr="0040314F">
        <w:trPr>
          <w:trHeight w:val="4005"/>
        </w:trPr>
        <w:tc>
          <w:tcPr>
            <w:tcW w:w="3823" w:type="dxa"/>
            <w:tcBorders>
              <w:bottom w:val="single" w:sz="4" w:space="0" w:color="auto"/>
            </w:tcBorders>
          </w:tcPr>
          <w:p w:rsidR="00F02839" w:rsidRPr="009B7316" w:rsidRDefault="009B7316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Игра – инсценировка «Ушки – неслушки».                                     Цель: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у детей чувства привязанности и любви к близким людям: маме, папе, бабушке, дедушке.                             Учить оказывать им посильную помощь, воспитывать желание помогать близким людям.</w:t>
            </w:r>
          </w:p>
        </w:tc>
        <w:tc>
          <w:tcPr>
            <w:tcW w:w="4529" w:type="dxa"/>
            <w:gridSpan w:val="2"/>
            <w:tcBorders>
              <w:bottom w:val="single" w:sz="4" w:space="0" w:color="auto"/>
            </w:tcBorders>
          </w:tcPr>
          <w:p w:rsidR="00F02839" w:rsidRPr="009B7316" w:rsidRDefault="009B7316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</w:t>
            </w:r>
            <w:r w:rsidR="00CA39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накомление с 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удожественной литературой и развитие речи.                         Знакомство со сказкой «Красная шапочка».</w:t>
            </w:r>
          </w:p>
        </w:tc>
        <w:tc>
          <w:tcPr>
            <w:tcW w:w="3131" w:type="dxa"/>
            <w:gridSpan w:val="2"/>
            <w:tcBorders>
              <w:bottom w:val="single" w:sz="4" w:space="0" w:color="auto"/>
            </w:tcBorders>
          </w:tcPr>
          <w:p w:rsidR="00F02839" w:rsidRPr="009B7316" w:rsidRDefault="009B7316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подарков для мамы ко Дню матери.</w:t>
            </w:r>
          </w:p>
        </w:tc>
      </w:tr>
      <w:tr w:rsidR="0040314F" w:rsidTr="0040314F">
        <w:trPr>
          <w:trHeight w:val="210"/>
        </w:trPr>
        <w:tc>
          <w:tcPr>
            <w:tcW w:w="3823" w:type="dxa"/>
            <w:tcBorders>
              <w:top w:val="single" w:sz="4" w:space="0" w:color="auto"/>
            </w:tcBorders>
          </w:tcPr>
          <w:p w:rsidR="0040314F" w:rsidRPr="0040314F" w:rsidRDefault="0040314F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Игра «Мы дежурим по столовой».                                             Цель: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желание учавствовать в общем труде, помогать няне. Воспитывать заботливость, ответственность, доброжелательность, активность, умение договориться и действовать согласовано. Формировать навыки сервировки стола.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</w:tcBorders>
          </w:tcPr>
          <w:p w:rsidR="0040314F" w:rsidRPr="009B7316" w:rsidRDefault="0040314F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с пространственными отношениями «Прочтение и составление плана групповой комнаты»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</w:tcBorders>
          </w:tcPr>
          <w:p w:rsidR="0040314F" w:rsidRPr="009B7316" w:rsidRDefault="0040314F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салфеток.</w:t>
            </w:r>
          </w:p>
        </w:tc>
      </w:tr>
      <w:tr w:rsidR="000A0B82" w:rsidTr="00E14187">
        <w:tc>
          <w:tcPr>
            <w:tcW w:w="11483" w:type="dxa"/>
            <w:gridSpan w:val="5"/>
          </w:tcPr>
          <w:p w:rsidR="000A0B82" w:rsidRDefault="000A0B82" w:rsidP="00E14187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Декабрь</w:t>
            </w:r>
          </w:p>
        </w:tc>
      </w:tr>
      <w:tr w:rsidR="00B959E4" w:rsidTr="00B959E4">
        <w:tc>
          <w:tcPr>
            <w:tcW w:w="3823" w:type="dxa"/>
          </w:tcPr>
          <w:p w:rsidR="00F02839" w:rsidRPr="000A0D16" w:rsidRDefault="000A0B82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Беседа «Здравствуй  зимушка </w:t>
            </w:r>
            <w:proofErr w:type="gramStart"/>
            <w:r w:rsidR="000A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има</w:t>
            </w:r>
            <w:r w:rsidR="000A0D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Цель: </w:t>
            </w:r>
            <w:r w:rsidR="000A0D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наблюдательность и любознательность детей, продолжая знакомить их с явлениями природы.</w:t>
            </w:r>
          </w:p>
        </w:tc>
        <w:tc>
          <w:tcPr>
            <w:tcW w:w="4529" w:type="dxa"/>
            <w:gridSpan w:val="2"/>
          </w:tcPr>
          <w:p w:rsidR="00F02839" w:rsidRPr="00CA39F8" w:rsidRDefault="00CA39F8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Загадки о зиме. Разучивание русской народной песенки «Как на тоненький ледок».</w:t>
            </w:r>
          </w:p>
        </w:tc>
        <w:tc>
          <w:tcPr>
            <w:tcW w:w="3131" w:type="dxa"/>
            <w:gridSpan w:val="2"/>
          </w:tcPr>
          <w:p w:rsidR="00F02839" w:rsidRPr="000A0D16" w:rsidRDefault="000A0D16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D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Дидактическая игра с мячом «Подбери нужное слово»</w:t>
            </w:r>
          </w:p>
        </w:tc>
      </w:tr>
      <w:tr w:rsidR="00B959E4" w:rsidTr="00454947">
        <w:trPr>
          <w:trHeight w:val="3600"/>
        </w:trPr>
        <w:tc>
          <w:tcPr>
            <w:tcW w:w="3823" w:type="dxa"/>
            <w:tcBorders>
              <w:bottom w:val="single" w:sz="4" w:space="0" w:color="auto"/>
            </w:tcBorders>
          </w:tcPr>
          <w:p w:rsidR="00CA39F8" w:rsidRPr="00CA39F8" w:rsidRDefault="00CA39F8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Беседа «Мой восп</w:t>
            </w:r>
            <w:r w:rsidR="00BE03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татель» Цель: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представления о труде воспитателя, расширять кругозор детей, воспитывать уважение к труду и желание быть послушными, воспитанными.</w:t>
            </w:r>
          </w:p>
        </w:tc>
        <w:tc>
          <w:tcPr>
            <w:tcW w:w="4529" w:type="dxa"/>
            <w:gridSpan w:val="2"/>
            <w:tcBorders>
              <w:bottom w:val="single" w:sz="4" w:space="0" w:color="auto"/>
            </w:tcBorders>
          </w:tcPr>
          <w:p w:rsidR="00F02839" w:rsidRPr="00433A27" w:rsidRDefault="00CA39F8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о труде взрослых</w:t>
            </w:r>
          </w:p>
        </w:tc>
        <w:tc>
          <w:tcPr>
            <w:tcW w:w="3131" w:type="dxa"/>
            <w:gridSpan w:val="2"/>
            <w:tcBorders>
              <w:bottom w:val="single" w:sz="4" w:space="0" w:color="auto"/>
            </w:tcBorders>
          </w:tcPr>
          <w:p w:rsidR="00F02839" w:rsidRPr="00433A27" w:rsidRDefault="00433A27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3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Аппликация «Подарок воспитателю»</w:t>
            </w:r>
          </w:p>
        </w:tc>
      </w:tr>
      <w:tr w:rsidR="00454947" w:rsidTr="00454947">
        <w:trPr>
          <w:trHeight w:val="1305"/>
        </w:trPr>
        <w:tc>
          <w:tcPr>
            <w:tcW w:w="3823" w:type="dxa"/>
            <w:tcBorders>
              <w:top w:val="single" w:sz="4" w:space="0" w:color="auto"/>
            </w:tcBorders>
          </w:tcPr>
          <w:p w:rsidR="00454947" w:rsidRDefault="00454947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Игра «Умоем куклу Таню» Цель: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воспитывать потребность у детей мыть руки с мылом перед едой, учить умываться после снаи вечером перед сном, соблюдать последовательность действий процесса умывания, насухо вытираться полотенцем; полоскать рот после еды, чистить зубы после завтрака  иперед сном; формировать навык аккуратности в умывальной комнате, одновременно воспитывая интерес к действиям, желание всё делать самостоятельно, аккуратно, быстро, чтобы оставалось больше времени для игр и затей.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</w:tcBorders>
          </w:tcPr>
          <w:p w:rsidR="00454947" w:rsidRPr="00052691" w:rsidRDefault="00454947" w:rsidP="0045494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2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рассказа К.Чуйковского «Мойдодыр».</w:t>
            </w:r>
          </w:p>
          <w:p w:rsidR="00454947" w:rsidRPr="00433A27" w:rsidRDefault="00454947" w:rsidP="0045494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2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с пространственными отношениями «Прочтение плана помещений группы».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</w:tcBorders>
          </w:tcPr>
          <w:p w:rsidR="00454947" w:rsidRPr="00433A27" w:rsidRDefault="000A0D16" w:rsidP="00E1418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Рисование </w:t>
            </w:r>
            <w:r w:rsidR="00454947" w:rsidRPr="00052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«Украсим полотенце узором».</w:t>
            </w:r>
          </w:p>
        </w:tc>
      </w:tr>
      <w:tr w:rsidR="00B959E4" w:rsidTr="00454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83"/>
        </w:trPr>
        <w:tc>
          <w:tcPr>
            <w:tcW w:w="3823" w:type="dxa"/>
          </w:tcPr>
          <w:p w:rsidR="00052691" w:rsidRPr="00433A27" w:rsidRDefault="00454947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Беседа: « Сею, сею, посеваю, с Новым годом поздравляю!» Цель:</w:t>
            </w:r>
            <w:r w:rsidR="00A415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41547" w:rsidRPr="00A41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</w:t>
            </w:r>
            <w:r w:rsidR="00A41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положительного эмоционального фона, радости, ожидания праздника.</w:t>
            </w:r>
          </w:p>
        </w:tc>
        <w:tc>
          <w:tcPr>
            <w:tcW w:w="4529" w:type="dxa"/>
            <w:gridSpan w:val="2"/>
          </w:tcPr>
          <w:p w:rsidR="00052691" w:rsidRPr="00052691" w:rsidRDefault="00A41547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празднованием Нового года. Разучивание колядки «Щедровочка».</w:t>
            </w:r>
          </w:p>
        </w:tc>
        <w:tc>
          <w:tcPr>
            <w:tcW w:w="3131" w:type="dxa"/>
            <w:gridSpan w:val="2"/>
          </w:tcPr>
          <w:p w:rsidR="00052691" w:rsidRPr="00052691" w:rsidRDefault="00A41547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Изготовление </w:t>
            </w:r>
            <w:r w:rsidR="00C23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поделки «Новогодняя игрушка».</w:t>
            </w:r>
          </w:p>
        </w:tc>
      </w:tr>
      <w:tr w:rsidR="00454947" w:rsidTr="002C1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1"/>
        </w:trPr>
        <w:tc>
          <w:tcPr>
            <w:tcW w:w="11483" w:type="dxa"/>
            <w:gridSpan w:val="5"/>
            <w:tcBorders>
              <w:bottom w:val="single" w:sz="4" w:space="0" w:color="auto"/>
            </w:tcBorders>
          </w:tcPr>
          <w:p w:rsidR="00454947" w:rsidRPr="00052691" w:rsidRDefault="00454947" w:rsidP="00454947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26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Январь</w:t>
            </w:r>
          </w:p>
        </w:tc>
      </w:tr>
      <w:tr w:rsidR="00052691" w:rsidTr="00B9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3823" w:type="dxa"/>
          </w:tcPr>
          <w:p w:rsidR="00052691" w:rsidRPr="00887AE9" w:rsidRDefault="00887AE9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Рождественские посиделки «Рождество Христово»                  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ормировать у детей понятие «вера»; знакомить детей </w:t>
            </w:r>
            <w:r w:rsidR="00645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традицией празднования православного праздника Рождества Христова; воспитывать интерес к национальным традициям</w:t>
            </w:r>
          </w:p>
        </w:tc>
        <w:tc>
          <w:tcPr>
            <w:tcW w:w="4529" w:type="dxa"/>
            <w:gridSpan w:val="2"/>
          </w:tcPr>
          <w:p w:rsidR="00052691" w:rsidRPr="00052691" w:rsidRDefault="00645DCC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стихотворений о новогоднем празднике</w:t>
            </w:r>
          </w:p>
        </w:tc>
        <w:tc>
          <w:tcPr>
            <w:tcW w:w="3131" w:type="dxa"/>
            <w:gridSpan w:val="2"/>
          </w:tcPr>
          <w:p w:rsidR="00052691" w:rsidRPr="00052691" w:rsidRDefault="00645DCC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творческих работ «Рождество Христово»</w:t>
            </w:r>
          </w:p>
        </w:tc>
      </w:tr>
      <w:tr w:rsidR="00052691" w:rsidTr="00B9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3823" w:type="dxa"/>
          </w:tcPr>
          <w:p w:rsidR="00052691" w:rsidRPr="00645DCC" w:rsidRDefault="00645DCC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Игра – беседа «можно ли свою игрушку приносить в детский сад?»                                                Цель:</w:t>
            </w:r>
            <w:r w:rsidR="00C23D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у детей сочувствие, внимание к другому ребёнку.</w:t>
            </w:r>
          </w:p>
        </w:tc>
        <w:tc>
          <w:tcPr>
            <w:tcW w:w="4529" w:type="dxa"/>
            <w:gridSpan w:val="2"/>
          </w:tcPr>
          <w:p w:rsidR="00052691" w:rsidRPr="00052691" w:rsidRDefault="00645DCC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представлений о мире и о себе «Наш детский сад».</w:t>
            </w:r>
          </w:p>
        </w:tc>
        <w:tc>
          <w:tcPr>
            <w:tcW w:w="3131" w:type="dxa"/>
            <w:gridSpan w:val="2"/>
          </w:tcPr>
          <w:p w:rsidR="00052691" w:rsidRPr="00052691" w:rsidRDefault="00645DCC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Аппликация «Починим игрушку» (склеивание готовых деталей игрушки)</w:t>
            </w:r>
          </w:p>
        </w:tc>
      </w:tr>
      <w:tr w:rsidR="00052691" w:rsidTr="00B9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3823" w:type="dxa"/>
          </w:tcPr>
          <w:p w:rsidR="00052691" w:rsidRPr="00C23DC3" w:rsidRDefault="00CE721B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Развлечение «Волшебная палочка».</w:t>
            </w:r>
            <w:r w:rsidR="00C23D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Цель: </w:t>
            </w:r>
            <w:r w:rsidR="00C23D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закрепить, уточнить и систематизировать в игровой форме знания детей о сказках</w:t>
            </w:r>
          </w:p>
        </w:tc>
        <w:tc>
          <w:tcPr>
            <w:tcW w:w="4529" w:type="dxa"/>
            <w:gridSpan w:val="2"/>
          </w:tcPr>
          <w:p w:rsidR="00052691" w:rsidRPr="00052691" w:rsidRDefault="00C23DC3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Узнавание знакомых сказок по отрывкам из них, иллюстрациям, предметам.</w:t>
            </w:r>
          </w:p>
        </w:tc>
        <w:tc>
          <w:tcPr>
            <w:tcW w:w="3131" w:type="dxa"/>
            <w:gridSpan w:val="2"/>
          </w:tcPr>
          <w:p w:rsidR="00052691" w:rsidRPr="00052691" w:rsidRDefault="0031367C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«Теремок»</w:t>
            </w:r>
          </w:p>
        </w:tc>
      </w:tr>
      <w:tr w:rsidR="00CE721B" w:rsidTr="00E14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1483" w:type="dxa"/>
            <w:gridSpan w:val="5"/>
          </w:tcPr>
          <w:p w:rsidR="00CE721B" w:rsidRDefault="00CE721B" w:rsidP="00E14187">
            <w:pPr>
              <w:shd w:val="clear" w:color="auto" w:fill="FFFFFF" w:themeFill="background1"/>
              <w:spacing w:before="90" w:after="90" w:line="360" w:lineRule="auto"/>
              <w:ind w:left="141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Февраль</w:t>
            </w:r>
          </w:p>
        </w:tc>
      </w:tr>
      <w:tr w:rsidR="00B959E4" w:rsidTr="00866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3823" w:type="dxa"/>
          </w:tcPr>
          <w:p w:rsidR="00433A27" w:rsidRPr="00CE721B" w:rsidRDefault="00CE721B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Беседа «Дни боевой славы» Цель: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объяснить детям, что 23 февраля – День защитника Отечества, что российские воины охраняют нашу Родину, они сильные, смелые, ловкие;</w:t>
            </w:r>
            <w:r w:rsidR="001D4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дать понятие о форме одежды различных родов войск.</w:t>
            </w:r>
          </w:p>
        </w:tc>
        <w:tc>
          <w:tcPr>
            <w:tcW w:w="4529" w:type="dxa"/>
            <w:gridSpan w:val="2"/>
          </w:tcPr>
          <w:p w:rsidR="00433A27" w:rsidRPr="001D4DCB" w:rsidRDefault="001D4DCB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стихотворений С. Маршака «Пограничники», В Бороздина «Звездолётчики».</w:t>
            </w:r>
          </w:p>
        </w:tc>
        <w:tc>
          <w:tcPr>
            <w:tcW w:w="3131" w:type="dxa"/>
            <w:gridSpan w:val="2"/>
          </w:tcPr>
          <w:p w:rsidR="00433A27" w:rsidRPr="001D4DCB" w:rsidRDefault="001D4DCB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Раскрашивание готовых трафаретных форм военной техники.</w:t>
            </w:r>
          </w:p>
        </w:tc>
      </w:tr>
      <w:tr w:rsidR="00B33E6E" w:rsidTr="00866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71"/>
        </w:trPr>
        <w:tc>
          <w:tcPr>
            <w:tcW w:w="3823" w:type="dxa"/>
            <w:vMerge w:val="restart"/>
          </w:tcPr>
          <w:p w:rsidR="00B33E6E" w:rsidRPr="002C1A56" w:rsidRDefault="00B33E6E" w:rsidP="002C1A5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Дидактическая игра  «Дружная семейка»                          Цель: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знания детей о семье и членах семьи, о том, что в семье все любят, заботяться и помогают другу. Воспитывать чувство привязанности к членам своей семьи.</w:t>
            </w:r>
          </w:p>
        </w:tc>
        <w:tc>
          <w:tcPr>
            <w:tcW w:w="4544" w:type="dxa"/>
            <w:gridSpan w:val="3"/>
          </w:tcPr>
          <w:p w:rsidR="00B33E6E" w:rsidRPr="00B33E6E" w:rsidRDefault="00B33E6E" w:rsidP="00B33E6E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с художественной литературой и развитие речи. Знакомство со сказкой «Пых»</w:t>
            </w:r>
          </w:p>
        </w:tc>
        <w:tc>
          <w:tcPr>
            <w:tcW w:w="3116" w:type="dxa"/>
            <w:vMerge w:val="restart"/>
          </w:tcPr>
          <w:p w:rsidR="00B33E6E" w:rsidRPr="00045170" w:rsidRDefault="00045170" w:rsidP="00B33E6E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Аппликация «Мой дом».</w:t>
            </w:r>
          </w:p>
        </w:tc>
      </w:tr>
      <w:tr w:rsidR="00B33E6E" w:rsidTr="00866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0"/>
        </w:trPr>
        <w:tc>
          <w:tcPr>
            <w:tcW w:w="3823" w:type="dxa"/>
            <w:vMerge/>
          </w:tcPr>
          <w:p w:rsidR="00B33E6E" w:rsidRDefault="00B33E6E" w:rsidP="002C1A5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44" w:type="dxa"/>
            <w:gridSpan w:val="3"/>
          </w:tcPr>
          <w:p w:rsidR="00B33E6E" w:rsidRPr="00B33E6E" w:rsidRDefault="00B33E6E" w:rsidP="00B33E6E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Художественное конструирование</w:t>
            </w:r>
            <w:proofErr w:type="gramStart"/>
            <w:r w:rsidRPr="00B33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B33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Знакомство со сказкой «Красная шапочка».</w:t>
            </w:r>
          </w:p>
        </w:tc>
        <w:tc>
          <w:tcPr>
            <w:tcW w:w="3116" w:type="dxa"/>
            <w:vMerge/>
          </w:tcPr>
          <w:p w:rsidR="00B33E6E" w:rsidRDefault="00B33E6E" w:rsidP="00E14187">
            <w:pPr>
              <w:shd w:val="clear" w:color="auto" w:fill="FFFFFF" w:themeFill="background1"/>
              <w:spacing w:before="90" w:after="90" w:line="360" w:lineRule="auto"/>
              <w:ind w:left="141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959E4" w:rsidRPr="00624126" w:rsidTr="00866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3823" w:type="dxa"/>
          </w:tcPr>
          <w:p w:rsidR="00433A27" w:rsidRPr="00624126" w:rsidRDefault="008659D0" w:rsidP="0004517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Досуг «Русская народная песня»                                             Цель: </w:t>
            </w:r>
            <w:r w:rsidRPr="00865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обогащать знания детей о русской народной культуре</w:t>
            </w:r>
          </w:p>
        </w:tc>
        <w:tc>
          <w:tcPr>
            <w:tcW w:w="4544" w:type="dxa"/>
            <w:gridSpan w:val="3"/>
          </w:tcPr>
          <w:p w:rsidR="00433A27" w:rsidRPr="008659D0" w:rsidRDefault="008659D0" w:rsidP="008659D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5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Беседа: Русская народная песня»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Слушание аудиозаписи русских народных песен.</w:t>
            </w:r>
          </w:p>
        </w:tc>
        <w:tc>
          <w:tcPr>
            <w:tcW w:w="3116" w:type="dxa"/>
          </w:tcPr>
          <w:p w:rsidR="00433A27" w:rsidRPr="00FE4C90" w:rsidRDefault="00FE4C90" w:rsidP="0004517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Декоративное рисование: «Кокошник для куклы».</w:t>
            </w:r>
          </w:p>
        </w:tc>
      </w:tr>
      <w:tr w:rsidR="00B959E4" w:rsidTr="00866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3823" w:type="dxa"/>
          </w:tcPr>
          <w:p w:rsidR="00433A27" w:rsidRDefault="00045170" w:rsidP="0004517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Игра – соревнование «Вместе с папой»                                                    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азвивать силу, ловкость, быстроту, воспитывать чувство коллективизма, настойчивости в достижении поставленной цели.</w:t>
            </w:r>
          </w:p>
        </w:tc>
        <w:tc>
          <w:tcPr>
            <w:tcW w:w="4544" w:type="dxa"/>
            <w:gridSpan w:val="3"/>
          </w:tcPr>
          <w:p w:rsidR="00433A27" w:rsidRDefault="00624126" w:rsidP="006241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Физическое развитие.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</w:t>
            </w:r>
            <w:r w:rsidRPr="0004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– эстафеты.</w:t>
            </w:r>
          </w:p>
        </w:tc>
        <w:tc>
          <w:tcPr>
            <w:tcW w:w="3116" w:type="dxa"/>
          </w:tcPr>
          <w:p w:rsidR="00433A27" w:rsidRDefault="00624126" w:rsidP="006241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эмблем</w:t>
            </w:r>
          </w:p>
        </w:tc>
      </w:tr>
      <w:tr w:rsidR="001D4DCB" w:rsidTr="00E14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11483" w:type="dxa"/>
            <w:gridSpan w:val="5"/>
          </w:tcPr>
          <w:p w:rsidR="001D4DCB" w:rsidRDefault="001D4DCB" w:rsidP="00E14187">
            <w:pPr>
              <w:shd w:val="clear" w:color="auto" w:fill="FFFFFF" w:themeFill="background1"/>
              <w:spacing w:before="90" w:after="90" w:line="360" w:lineRule="auto"/>
              <w:ind w:left="141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    Март</w:t>
            </w:r>
          </w:p>
        </w:tc>
      </w:tr>
      <w:tr w:rsidR="00B959E4" w:rsidTr="00866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3823" w:type="dxa"/>
          </w:tcPr>
          <w:p w:rsidR="00433A27" w:rsidRPr="001D4DCB" w:rsidRDefault="001D4DCB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Дидактическая игра «Маленькие помощники» Цель: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учить детей радовать своих родных, оказывать им посильную помощь, воспитывать у детей желание помогать близким людям.</w:t>
            </w:r>
          </w:p>
        </w:tc>
        <w:tc>
          <w:tcPr>
            <w:tcW w:w="4399" w:type="dxa"/>
          </w:tcPr>
          <w:p w:rsidR="00433A27" w:rsidRPr="00DF1B1F" w:rsidRDefault="00DF1B1F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с художественной литературой и развитие речи.                          Инсценировка сказки «В гостях у солнышка»                                                    Чтение стихотворения  Л.Квитко «Бабушкины руки».</w:t>
            </w:r>
          </w:p>
        </w:tc>
        <w:tc>
          <w:tcPr>
            <w:tcW w:w="3261" w:type="dxa"/>
            <w:gridSpan w:val="3"/>
          </w:tcPr>
          <w:p w:rsidR="00433A27" w:rsidRPr="00DF1B1F" w:rsidRDefault="00DF1B1F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1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подарков для мамы и бабушек.</w:t>
            </w:r>
          </w:p>
        </w:tc>
      </w:tr>
      <w:tr w:rsidR="00B959E4" w:rsidTr="00866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3823" w:type="dxa"/>
          </w:tcPr>
          <w:p w:rsidR="00433A27" w:rsidRPr="00DF1B1F" w:rsidRDefault="00DF1B1F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Игра – беседа «У нас в гостях Марьюшка и Иванушка». Цель: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детей с национальными русским костюмом, его особенностями; знакомить с русским народным фольклором: песнями и хороводами; формировать образную речь, обогащать словарь названиями предметов быта: лапти, сарафан, хоровод; воспитывать интерес к национальной одежде и фольклору.</w:t>
            </w:r>
          </w:p>
        </w:tc>
        <w:tc>
          <w:tcPr>
            <w:tcW w:w="4399" w:type="dxa"/>
          </w:tcPr>
          <w:p w:rsidR="00433A27" w:rsidRPr="00DF1B1F" w:rsidRDefault="00DF1B1F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1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с художественной литературой и развитие речи.                  Чтение потешек, скороговорок.</w:t>
            </w:r>
          </w:p>
        </w:tc>
        <w:tc>
          <w:tcPr>
            <w:tcW w:w="3261" w:type="dxa"/>
            <w:gridSpan w:val="3"/>
          </w:tcPr>
          <w:p w:rsidR="00433A27" w:rsidRPr="00E14187" w:rsidRDefault="00DF1B1F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Художественное </w:t>
            </w:r>
            <w:r w:rsidR="00E14187" w:rsidRPr="00E14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«Весёлый хоровод».</w:t>
            </w:r>
          </w:p>
        </w:tc>
      </w:tr>
      <w:tr w:rsidR="00E14187" w:rsidTr="00866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84"/>
        </w:trPr>
        <w:tc>
          <w:tcPr>
            <w:tcW w:w="3823" w:type="dxa"/>
          </w:tcPr>
          <w:p w:rsidR="00E14187" w:rsidRPr="009C68BD" w:rsidRDefault="00E14187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Беседа: «Масленица дорогая – наша гостьюшка годовая».</w:t>
            </w:r>
            <w:r w:rsidR="009C68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Цель:</w:t>
            </w:r>
            <w:r w:rsidR="009C6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развивать интерес к русско – народным праздникам, приобщать их к традициям русской культуры, расширять словарный запас детей</w:t>
            </w:r>
          </w:p>
        </w:tc>
        <w:tc>
          <w:tcPr>
            <w:tcW w:w="4399" w:type="dxa"/>
          </w:tcPr>
          <w:p w:rsidR="00E14187" w:rsidRPr="009C68BD" w:rsidRDefault="009C68BD" w:rsidP="009C68B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масленицей. Разучивание песенки «Блины»</w:t>
            </w:r>
          </w:p>
        </w:tc>
        <w:tc>
          <w:tcPr>
            <w:tcW w:w="3261" w:type="dxa"/>
            <w:gridSpan w:val="3"/>
          </w:tcPr>
          <w:p w:rsidR="00E14187" w:rsidRPr="009C68BD" w:rsidRDefault="009C68BD" w:rsidP="009C68B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8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«Кукла Масленица»</w:t>
            </w:r>
          </w:p>
        </w:tc>
      </w:tr>
      <w:tr w:rsidR="00E14187" w:rsidTr="00866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3823" w:type="dxa"/>
          </w:tcPr>
          <w:p w:rsidR="00E14187" w:rsidRPr="00E14187" w:rsidRDefault="00E14187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Игра – развлечение «В гости к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Танечке пойдём»                                           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родолжать знакомство детей с устным народным творчеством, с дымковской игрушкой, учить составлять простой узор по мотивам дымковской росписи; формировать связную речь; воспитывать в детях отзывчивость, развивать эстетическое восприятие.</w:t>
            </w:r>
          </w:p>
        </w:tc>
        <w:tc>
          <w:tcPr>
            <w:tcW w:w="4399" w:type="dxa"/>
          </w:tcPr>
          <w:p w:rsidR="00E14187" w:rsidRPr="00E14187" w:rsidRDefault="00E14187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Ознакомление с художественной </w:t>
            </w:r>
            <w:r w:rsidRPr="00E14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литературой и развитие речи.</w:t>
            </w:r>
          </w:p>
        </w:tc>
        <w:tc>
          <w:tcPr>
            <w:tcW w:w="3261" w:type="dxa"/>
            <w:gridSpan w:val="3"/>
          </w:tcPr>
          <w:p w:rsidR="00E14187" w:rsidRPr="00E14187" w:rsidRDefault="00E14187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Аппликация «Украсим </w:t>
            </w:r>
            <w:r w:rsidRPr="00E141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игрушку».</w:t>
            </w:r>
          </w:p>
        </w:tc>
      </w:tr>
      <w:tr w:rsidR="00E14187" w:rsidTr="00880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1483" w:type="dxa"/>
            <w:gridSpan w:val="5"/>
          </w:tcPr>
          <w:p w:rsidR="00E14187" w:rsidRDefault="00E14187" w:rsidP="00E14187">
            <w:pPr>
              <w:shd w:val="clear" w:color="auto" w:fill="FFFFFF" w:themeFill="background1"/>
              <w:spacing w:before="90" w:after="90" w:line="360" w:lineRule="auto"/>
              <w:ind w:left="141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Апрель</w:t>
            </w:r>
          </w:p>
        </w:tc>
      </w:tr>
      <w:tr w:rsidR="00E14187" w:rsidRPr="001F4301" w:rsidTr="00866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3823" w:type="dxa"/>
          </w:tcPr>
          <w:p w:rsidR="00E14187" w:rsidRPr="001F4301" w:rsidRDefault="00E14187" w:rsidP="00E14187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Беседа «Я люблю тебя Россия»                                            Цель: </w:t>
            </w:r>
            <w:r w:rsidR="001F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знания детей о природе России, вызвать чувство восхищения красотой русской природы.</w:t>
            </w:r>
          </w:p>
        </w:tc>
        <w:tc>
          <w:tcPr>
            <w:tcW w:w="4544" w:type="dxa"/>
            <w:gridSpan w:val="3"/>
          </w:tcPr>
          <w:p w:rsidR="00E14187" w:rsidRPr="001F4301" w:rsidRDefault="001F4301" w:rsidP="001F430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Рассматривание репродукций каптин русских художников «Пейзажи России»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</w:t>
            </w:r>
            <w:r w:rsidRPr="001F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стихотворений русских поэтов.</w:t>
            </w:r>
          </w:p>
        </w:tc>
        <w:tc>
          <w:tcPr>
            <w:tcW w:w="3116" w:type="dxa"/>
          </w:tcPr>
          <w:p w:rsidR="00E14187" w:rsidRPr="001F4301" w:rsidRDefault="001F4301" w:rsidP="001F430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Художественное конструирование «Русское поле».</w:t>
            </w:r>
          </w:p>
        </w:tc>
      </w:tr>
      <w:tr w:rsidR="00E14187" w:rsidTr="00866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3823" w:type="dxa"/>
          </w:tcPr>
          <w:p w:rsidR="00E14187" w:rsidRPr="001F4301" w:rsidRDefault="001F4301" w:rsidP="001F430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Путешествие по разноцветной стране «Эти дети живут на севере».                                              Цель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ормировать представление детей о национальных особенностях: костюмах, занятиях, языке детей, живущих на севере; воспитывать интерес и уважение к любым национальным отличиям.</w:t>
            </w:r>
          </w:p>
        </w:tc>
        <w:tc>
          <w:tcPr>
            <w:tcW w:w="4544" w:type="dxa"/>
            <w:gridSpan w:val="3"/>
          </w:tcPr>
          <w:p w:rsidR="00E14187" w:rsidRPr="001F4301" w:rsidRDefault="001F4301" w:rsidP="001F430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представлений о мире и о себе «Мир людей и человеческих отношений»</w:t>
            </w:r>
          </w:p>
        </w:tc>
        <w:tc>
          <w:tcPr>
            <w:tcW w:w="3116" w:type="dxa"/>
          </w:tcPr>
          <w:p w:rsidR="00E14187" w:rsidRPr="001F4301" w:rsidRDefault="001F4301" w:rsidP="001F430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3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Лепка «Сани для оленей упряжки».</w:t>
            </w:r>
          </w:p>
        </w:tc>
      </w:tr>
      <w:tr w:rsidR="00E14187" w:rsidTr="00866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3823" w:type="dxa"/>
          </w:tcPr>
          <w:p w:rsidR="00E14187" w:rsidRPr="001F4301" w:rsidRDefault="001F4301" w:rsidP="001F430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Тематическое развлечение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«Русский национальный костюм»                                        Цель:</w:t>
            </w:r>
            <w:r w:rsidR="00B959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знания детей о русском национальном костюме, о русских народныхсказках, потешках; вызвать чувсво восхищения</w:t>
            </w:r>
            <w:r w:rsidR="00624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талантом русского народа.</w:t>
            </w:r>
          </w:p>
        </w:tc>
        <w:tc>
          <w:tcPr>
            <w:tcW w:w="4544" w:type="dxa"/>
            <w:gridSpan w:val="3"/>
          </w:tcPr>
          <w:p w:rsidR="00E14187" w:rsidRPr="00B959E4" w:rsidRDefault="001F4301" w:rsidP="00B959E4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5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Разучивание русских народных игр.</w:t>
            </w:r>
          </w:p>
        </w:tc>
        <w:tc>
          <w:tcPr>
            <w:tcW w:w="3116" w:type="dxa"/>
          </w:tcPr>
          <w:p w:rsidR="00E14187" w:rsidRPr="00B959E4" w:rsidRDefault="00B959E4" w:rsidP="00B959E4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5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Художественное </w:t>
            </w:r>
            <w:r w:rsidRPr="00B95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конструирование «Украсим сарафан».</w:t>
            </w:r>
          </w:p>
        </w:tc>
      </w:tr>
      <w:tr w:rsidR="00E14187" w:rsidRPr="00711AB2" w:rsidTr="00866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3823" w:type="dxa"/>
          </w:tcPr>
          <w:p w:rsidR="00E14187" w:rsidRDefault="00B959E4" w:rsidP="00B959E4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Беседа: «Времена года».</w:t>
            </w:r>
            <w:r w:rsidR="009C68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Цель: </w:t>
            </w:r>
            <w:r w:rsidR="009C68BD" w:rsidRPr="00711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закрепить </w:t>
            </w:r>
            <w:r w:rsidR="00711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представления детей об основных признаках всех времён года.</w:t>
            </w:r>
          </w:p>
        </w:tc>
        <w:tc>
          <w:tcPr>
            <w:tcW w:w="4544" w:type="dxa"/>
            <w:gridSpan w:val="3"/>
          </w:tcPr>
          <w:p w:rsidR="00E14187" w:rsidRPr="00711AB2" w:rsidRDefault="00711AB2" w:rsidP="00711AB2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Рассказ о временах года с использованием соответствующих загадок. Повторение закличек, песенок о временах года.</w:t>
            </w:r>
          </w:p>
        </w:tc>
        <w:tc>
          <w:tcPr>
            <w:tcW w:w="3116" w:type="dxa"/>
          </w:tcPr>
          <w:p w:rsidR="00E14187" w:rsidRPr="00711AB2" w:rsidRDefault="00711AB2" w:rsidP="00711AB2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A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Дидактическая игра «Когда это бывает?»</w:t>
            </w:r>
          </w:p>
        </w:tc>
      </w:tr>
      <w:tr w:rsidR="00B959E4" w:rsidTr="00880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1483" w:type="dxa"/>
            <w:gridSpan w:val="5"/>
          </w:tcPr>
          <w:p w:rsidR="00B959E4" w:rsidRDefault="00B959E4" w:rsidP="00E14187">
            <w:pPr>
              <w:shd w:val="clear" w:color="auto" w:fill="FFFFFF" w:themeFill="background1"/>
              <w:spacing w:before="90" w:after="90" w:line="360" w:lineRule="auto"/>
              <w:ind w:left="141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     Май</w:t>
            </w:r>
          </w:p>
        </w:tc>
      </w:tr>
      <w:tr w:rsidR="00E14187" w:rsidTr="00B9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3823" w:type="dxa"/>
          </w:tcPr>
          <w:p w:rsidR="00E14187" w:rsidRPr="003147B0" w:rsidRDefault="00611C19" w:rsidP="0062412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Беседа «Весна, весна,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сюда!» </w:t>
            </w:r>
            <w:r w:rsidR="00711A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Цель: </w:t>
            </w:r>
            <w:r w:rsidR="003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детей со старинными обычаями всречи весны</w:t>
            </w:r>
          </w:p>
        </w:tc>
        <w:tc>
          <w:tcPr>
            <w:tcW w:w="4544" w:type="dxa"/>
            <w:gridSpan w:val="3"/>
          </w:tcPr>
          <w:p w:rsidR="00E14187" w:rsidRPr="00866E82" w:rsidRDefault="003147B0" w:rsidP="003147B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6E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Рассказ о старинных обычаях встречи весны. Загадывание  загадок о весне. Заучивание заклички о весне.</w:t>
            </w:r>
          </w:p>
        </w:tc>
        <w:tc>
          <w:tcPr>
            <w:tcW w:w="3116" w:type="dxa"/>
          </w:tcPr>
          <w:p w:rsidR="00E14187" w:rsidRPr="003147B0" w:rsidRDefault="003147B0" w:rsidP="003147B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Лепка «Весенняя веточка»</w:t>
            </w:r>
          </w:p>
        </w:tc>
      </w:tr>
      <w:tr w:rsidR="00E14187" w:rsidTr="00B9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3823" w:type="dxa"/>
          </w:tcPr>
          <w:p w:rsidR="00E14187" w:rsidRPr="00611C19" w:rsidRDefault="00611C19" w:rsidP="00611C19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Беседа «Маленькая история про большую войну»                    Цель: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у детей умения отвечать на вопросы по картине, подбирать точные слова для характенистики действий, развивать мышление, внимание, память. Воспитывать любовь, гордость и уважение к защитникам Отечества.</w:t>
            </w:r>
          </w:p>
        </w:tc>
        <w:tc>
          <w:tcPr>
            <w:tcW w:w="4544" w:type="dxa"/>
            <w:gridSpan w:val="3"/>
          </w:tcPr>
          <w:p w:rsidR="00E14187" w:rsidRPr="00611C19" w:rsidRDefault="00611C19" w:rsidP="00611C19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рассказов, стихотворений о войне.</w:t>
            </w:r>
          </w:p>
        </w:tc>
        <w:tc>
          <w:tcPr>
            <w:tcW w:w="3116" w:type="dxa"/>
          </w:tcPr>
          <w:p w:rsidR="00E14187" w:rsidRPr="00611C19" w:rsidRDefault="00611C19" w:rsidP="00611C19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Аппликация «Вертолёт»</w:t>
            </w:r>
          </w:p>
        </w:tc>
      </w:tr>
      <w:tr w:rsidR="00E14187" w:rsidTr="00B9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3823" w:type="dxa"/>
          </w:tcPr>
          <w:p w:rsidR="00E14187" w:rsidRPr="003147B0" w:rsidRDefault="0082237C" w:rsidP="0082237C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Тематическая беседа «Русская народная игрушка». Цель</w:t>
            </w:r>
            <w:r w:rsidR="003147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: </w:t>
            </w:r>
            <w:r w:rsidR="003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познакомить детей с </w:t>
            </w:r>
            <w:r w:rsidR="003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русской народной игрушкой.</w:t>
            </w:r>
          </w:p>
        </w:tc>
        <w:tc>
          <w:tcPr>
            <w:tcW w:w="4544" w:type="dxa"/>
            <w:gridSpan w:val="3"/>
          </w:tcPr>
          <w:p w:rsidR="00E14187" w:rsidRPr="003147B0" w:rsidRDefault="003147B0" w:rsidP="003147B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7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Ознакомление с художественной литературой и развитие речи.</w:t>
            </w:r>
          </w:p>
        </w:tc>
        <w:tc>
          <w:tcPr>
            <w:tcW w:w="3116" w:type="dxa"/>
          </w:tcPr>
          <w:p w:rsidR="00E14187" w:rsidRPr="0082237C" w:rsidRDefault="0082237C" w:rsidP="0082237C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23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«Русская матрёшка».</w:t>
            </w:r>
          </w:p>
        </w:tc>
      </w:tr>
      <w:tr w:rsidR="00B959E4" w:rsidTr="00B9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3823" w:type="dxa"/>
          </w:tcPr>
          <w:p w:rsidR="00B959E4" w:rsidRPr="00FE4C90" w:rsidRDefault="0082237C" w:rsidP="0082237C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Досуг «В гостях у бабушки – загадушки»</w:t>
            </w:r>
            <w:r w:rsidR="00FE4C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         Цель:</w:t>
            </w:r>
            <w:r w:rsidR="00FE4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воспитывать любовь к устному народному творчеству.</w:t>
            </w:r>
          </w:p>
        </w:tc>
        <w:tc>
          <w:tcPr>
            <w:tcW w:w="4544" w:type="dxa"/>
            <w:gridSpan w:val="3"/>
          </w:tcPr>
          <w:p w:rsidR="00B959E4" w:rsidRPr="00FE4C90" w:rsidRDefault="00FE4C90" w:rsidP="00FE4C9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Ознакомление с русским народным фольклором.</w:t>
            </w:r>
          </w:p>
        </w:tc>
        <w:tc>
          <w:tcPr>
            <w:tcW w:w="3116" w:type="dxa"/>
          </w:tcPr>
          <w:p w:rsidR="00B959E4" w:rsidRPr="00FE4C90" w:rsidRDefault="00FE4C90" w:rsidP="00FE4C9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C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книг «Малые фольклорные формы».</w:t>
            </w:r>
          </w:p>
        </w:tc>
      </w:tr>
    </w:tbl>
    <w:p w:rsidR="00B667E1" w:rsidRDefault="00B667E1" w:rsidP="00196D58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6D58" w:rsidRPr="00FC7859" w:rsidRDefault="00196D58" w:rsidP="00196D58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7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с родителями</w:t>
      </w:r>
    </w:p>
    <w:p w:rsidR="00196D58" w:rsidRPr="00695BA4" w:rsidRDefault="00695BA4" w:rsidP="00196D58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5BA4">
        <w:rPr>
          <w:rFonts w:ascii="Times New Roman" w:hAnsi="Times New Roman" w:cs="Times New Roman"/>
          <w:sz w:val="26"/>
          <w:szCs w:val="26"/>
        </w:rPr>
        <w:t>Важным условием патриотического воспитания детей является тесная взаимосвязь с родителями. Прикосновение к «живым документам» истории семьи будит мысль ребенка, вызывает яркие эмоции, заставляет сопереживать, внимательно относиться к памяти прошлого, к своим историческим корням. Взаимодействие с родителями способствует воспитанию бережного отношения к традициям, сохранение семейных связей. Эта работа по-прежнему актуальна и особенно трудна, в настоящее время. Она требует большого такта и терпения, т.к. во многих (особенно молодых) семьях вопросы воспитания патриотизма, гражданственности не считаются важными и зачастую вызывают лишь недоумение. 12 Родители должны стать непременными участниками работы по нравственно-патриотическому воспитанию детей в семье, и не только в рамках семьи. Они могут помочь в сборе и пропаганде материалов по родному городу, краю, воссозданию местных и трудовых традиций.</w:t>
      </w:r>
    </w:p>
    <w:p w:rsidR="00196D58" w:rsidRPr="00695BA4" w:rsidRDefault="00196D58" w:rsidP="00196D58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6D58" w:rsidRDefault="00196D58" w:rsidP="00196D58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6F6" w:rsidRDefault="00A876F6" w:rsidP="00196D58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67E1" w:rsidRDefault="00B667E1" w:rsidP="00196D58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67E1" w:rsidRDefault="00B667E1" w:rsidP="00196D58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67E1" w:rsidRDefault="00B667E1" w:rsidP="00196D58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38FD" w:rsidRDefault="001538FD" w:rsidP="00196D58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6D58" w:rsidRDefault="00196D58" w:rsidP="00196D58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7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Перспективный план</w:t>
      </w:r>
    </w:p>
    <w:tbl>
      <w:tblPr>
        <w:tblStyle w:val="a3"/>
        <w:tblW w:w="0" w:type="auto"/>
        <w:tblLook w:val="04A0"/>
      </w:tblPr>
      <w:tblGrid>
        <w:gridCol w:w="1080"/>
        <w:gridCol w:w="1666"/>
        <w:gridCol w:w="6632"/>
      </w:tblGrid>
      <w:tr w:rsidR="00196D58" w:rsidTr="004058A9">
        <w:trPr>
          <w:trHeight w:val="645"/>
        </w:trPr>
        <w:tc>
          <w:tcPr>
            <w:tcW w:w="1080" w:type="dxa"/>
            <w:tcBorders>
              <w:bottom w:val="single" w:sz="4" w:space="0" w:color="auto"/>
            </w:tcBorders>
          </w:tcPr>
          <w:p w:rsidR="00196D58" w:rsidRDefault="00866E82" w:rsidP="004058A9">
            <w:pPr>
              <w:spacing w:before="9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196D58" w:rsidRPr="00FC7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96D58" w:rsidRDefault="00196D58" w:rsidP="004058A9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7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6631" w:type="dxa"/>
            <w:tcBorders>
              <w:bottom w:val="single" w:sz="4" w:space="0" w:color="auto"/>
            </w:tcBorders>
          </w:tcPr>
          <w:p w:rsidR="00196D58" w:rsidRDefault="00196D58" w:rsidP="004058A9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7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</w:tr>
      <w:tr w:rsidR="00196D58" w:rsidTr="002F2E71">
        <w:trPr>
          <w:trHeight w:val="166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6D58" w:rsidRPr="00FC7859" w:rsidRDefault="00866E82" w:rsidP="004058A9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196D58" w:rsidRPr="00FC7859" w:rsidRDefault="00866E82" w:rsidP="004058A9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6631" w:type="dxa"/>
            <w:tcBorders>
              <w:top w:val="single" w:sz="4" w:space="0" w:color="auto"/>
              <w:bottom w:val="single" w:sz="4" w:space="0" w:color="auto"/>
            </w:tcBorders>
          </w:tcPr>
          <w:p w:rsidR="00196D58" w:rsidRDefault="004058A9" w:rsidP="004058A9">
            <w:pPr>
              <w:pStyle w:val="a7"/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</w:pPr>
            <w:r w:rsidRPr="004058A9"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  <w:t>Консультация: Патриотическое воспитание детей 4-5 лет.</w:t>
            </w:r>
          </w:p>
          <w:p w:rsidR="00424D01" w:rsidRDefault="00424D01" w:rsidP="004058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58A9" w:rsidRPr="004058A9" w:rsidRDefault="004058A9" w:rsidP="004058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58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Памятка для родителей по патриотическому воспитанию</w:t>
            </w:r>
          </w:p>
          <w:p w:rsidR="004058A9" w:rsidRPr="004058A9" w:rsidRDefault="004058A9" w:rsidP="004058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058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дошкольников.</w:t>
            </w:r>
          </w:p>
          <w:p w:rsidR="004058A9" w:rsidRPr="004058A9" w:rsidRDefault="004058A9" w:rsidP="004058A9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6D58" w:rsidTr="004058A9">
        <w:trPr>
          <w:trHeight w:val="58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6D58" w:rsidRPr="00FC7859" w:rsidRDefault="00866E82" w:rsidP="004058A9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196D58" w:rsidRPr="00FC7859" w:rsidRDefault="00866E82" w:rsidP="004058A9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6631" w:type="dxa"/>
            <w:tcBorders>
              <w:top w:val="single" w:sz="4" w:space="0" w:color="auto"/>
              <w:bottom w:val="single" w:sz="4" w:space="0" w:color="auto"/>
            </w:tcBorders>
          </w:tcPr>
          <w:p w:rsidR="004058A9" w:rsidRDefault="004058A9" w:rsidP="004058A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  <w:r w:rsidRPr="004058A9">
              <w:rPr>
                <w:rStyle w:val="a8"/>
                <w:b w:val="0"/>
                <w:iCs/>
                <w:color w:val="111111"/>
                <w:sz w:val="26"/>
                <w:szCs w:val="26"/>
                <w:bdr w:val="none" w:sz="0" w:space="0" w:color="auto" w:frame="1"/>
              </w:rPr>
              <w:t>Беседа с родителями на тему</w:t>
            </w:r>
            <w:r>
              <w:rPr>
                <w:b/>
                <w:color w:val="111111"/>
                <w:sz w:val="26"/>
                <w:szCs w:val="26"/>
              </w:rPr>
              <w:t xml:space="preserve"> </w:t>
            </w:r>
            <w:r w:rsidRPr="004058A9">
              <w:rPr>
                <w:rStyle w:val="a8"/>
                <w:b w:val="0"/>
                <w:iCs/>
                <w:color w:val="111111"/>
                <w:sz w:val="26"/>
                <w:szCs w:val="26"/>
                <w:bdr w:val="none" w:sz="0" w:space="0" w:color="auto" w:frame="1"/>
              </w:rPr>
              <w:t>«Растим будущих патриотов в семье»</w:t>
            </w:r>
          </w:p>
          <w:p w:rsidR="00424D01" w:rsidRDefault="00424D01" w:rsidP="004058A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424D01" w:rsidRPr="00424D01" w:rsidRDefault="00424D01" w:rsidP="00424D01">
            <w:pPr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424D0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Консультация для родителей «Роль семьи в воспитании патриотических чувств у дошкольников»</w:t>
            </w:r>
          </w:p>
          <w:p w:rsidR="00196D58" w:rsidRPr="00FC7859" w:rsidRDefault="00196D58" w:rsidP="004058A9">
            <w:pPr>
              <w:spacing w:before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6D58" w:rsidTr="002F2E71">
        <w:trPr>
          <w:trHeight w:val="1508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6D58" w:rsidRPr="00FC7859" w:rsidRDefault="00866E82" w:rsidP="004058A9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196D58" w:rsidRPr="00FC7859" w:rsidRDefault="00866E82" w:rsidP="004058A9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6631" w:type="dxa"/>
            <w:tcBorders>
              <w:top w:val="single" w:sz="4" w:space="0" w:color="auto"/>
              <w:bottom w:val="single" w:sz="4" w:space="0" w:color="auto"/>
            </w:tcBorders>
          </w:tcPr>
          <w:p w:rsidR="00424D01" w:rsidRDefault="00424D01" w:rsidP="00424D01">
            <w:pPr>
              <w:pStyle w:val="a7"/>
              <w:rPr>
                <w:rFonts w:ascii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424D01">
              <w:rPr>
                <w:rFonts w:ascii="Times New Roman" w:hAnsi="Times New Roman" w:cs="Times New Roman"/>
                <w:kern w:val="36"/>
                <w:sz w:val="26"/>
                <w:szCs w:val="26"/>
                <w:lang w:eastAsia="ru-RU"/>
              </w:rPr>
              <w:t>Презентация «Гражданско-патриотическое воспитание</w:t>
            </w:r>
            <w:r>
              <w:rPr>
                <w:rFonts w:ascii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дошкольников»</w:t>
            </w:r>
          </w:p>
          <w:p w:rsidR="00424D01" w:rsidRDefault="00424D01" w:rsidP="00424D01">
            <w:pPr>
              <w:pStyle w:val="a7"/>
              <w:rPr>
                <w:rFonts w:ascii="Times New Roman" w:hAnsi="Times New Roman" w:cs="Times New Roman"/>
                <w:kern w:val="36"/>
                <w:sz w:val="26"/>
                <w:szCs w:val="26"/>
                <w:lang w:eastAsia="ru-RU"/>
              </w:rPr>
            </w:pPr>
          </w:p>
          <w:p w:rsidR="00424D01" w:rsidRPr="00424D01" w:rsidRDefault="00424D01" w:rsidP="00424D01">
            <w:pPr>
              <w:pStyle w:val="a7"/>
              <w:rPr>
                <w:rFonts w:ascii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6"/>
                <w:szCs w:val="26"/>
                <w:lang w:eastAsia="ru-RU"/>
              </w:rPr>
              <w:t>Папка – передвижка «Наша Родина – Россия»</w:t>
            </w:r>
            <w:r w:rsidRPr="00424D01">
              <w:rPr>
                <w:rFonts w:ascii="Times New Roman" w:hAnsi="Times New Roman" w:cs="Times New Roman"/>
                <w:kern w:val="36"/>
                <w:sz w:val="26"/>
                <w:szCs w:val="26"/>
                <w:lang w:eastAsia="ru-RU"/>
              </w:rPr>
              <w:t> </w:t>
            </w:r>
          </w:p>
          <w:p w:rsidR="00196D58" w:rsidRPr="00FC7859" w:rsidRDefault="00196D58" w:rsidP="00424D01">
            <w:pPr>
              <w:spacing w:before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6D58" w:rsidTr="002F2E71">
        <w:trPr>
          <w:trHeight w:val="1603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6D58" w:rsidRPr="00FC7859" w:rsidRDefault="00866E82" w:rsidP="004058A9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196D58" w:rsidRPr="00FC7859" w:rsidRDefault="00866E82" w:rsidP="004058A9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6631" w:type="dxa"/>
            <w:tcBorders>
              <w:top w:val="single" w:sz="4" w:space="0" w:color="auto"/>
              <w:bottom w:val="single" w:sz="4" w:space="0" w:color="auto"/>
            </w:tcBorders>
          </w:tcPr>
          <w:p w:rsidR="00196D58" w:rsidRDefault="00C65055" w:rsidP="00C65055">
            <w:pPr>
              <w:spacing w:before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Просмотр мультфильма по патриотическому воспитанию.</w:t>
            </w:r>
          </w:p>
          <w:p w:rsidR="00C65055" w:rsidRPr="00C65055" w:rsidRDefault="00C65055" w:rsidP="00C65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055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 «Современные подходы к патриотическому воспитанию детей»</w:t>
            </w:r>
          </w:p>
          <w:p w:rsidR="00C65055" w:rsidRPr="00FC7859" w:rsidRDefault="00C65055" w:rsidP="00C65055">
            <w:pPr>
              <w:spacing w:before="9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6D58" w:rsidTr="004058A9">
        <w:trPr>
          <w:trHeight w:val="73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6D58" w:rsidRPr="00FC7859" w:rsidRDefault="00866E82" w:rsidP="004058A9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196D58" w:rsidRPr="00FC7859" w:rsidRDefault="00866E82" w:rsidP="004058A9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6631" w:type="dxa"/>
            <w:tcBorders>
              <w:top w:val="single" w:sz="4" w:space="0" w:color="auto"/>
              <w:bottom w:val="single" w:sz="4" w:space="0" w:color="auto"/>
            </w:tcBorders>
          </w:tcPr>
          <w:p w:rsidR="00C65055" w:rsidRPr="00C65055" w:rsidRDefault="00C65055" w:rsidP="00C6505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65055">
              <w:rPr>
                <w:rStyle w:val="c3"/>
                <w:color w:val="000000"/>
                <w:sz w:val="26"/>
                <w:szCs w:val="26"/>
              </w:rPr>
              <w:t>Конкурс семейного рисунка:</w:t>
            </w:r>
          </w:p>
          <w:p w:rsidR="00C65055" w:rsidRPr="00C65055" w:rsidRDefault="00C65055" w:rsidP="00C65055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65055">
              <w:rPr>
                <w:rStyle w:val="c3"/>
                <w:color w:val="000000"/>
                <w:sz w:val="26"/>
                <w:szCs w:val="26"/>
              </w:rPr>
              <w:t>«Мой город», «Достопримечательности города».  </w:t>
            </w:r>
          </w:p>
          <w:p w:rsidR="00C65055" w:rsidRDefault="00C65055" w:rsidP="00C65055">
            <w:pPr>
              <w:pStyle w:val="a7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196D58" w:rsidRPr="00C65055" w:rsidRDefault="00C65055" w:rsidP="00C65055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0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Буклет «С чего начинается патриотизм?»</w:t>
            </w:r>
          </w:p>
        </w:tc>
      </w:tr>
      <w:tr w:rsidR="00196D58" w:rsidTr="004058A9">
        <w:trPr>
          <w:trHeight w:val="82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6D58" w:rsidRPr="00FC7859" w:rsidRDefault="00866E82" w:rsidP="004058A9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196D58" w:rsidRPr="00FC7859" w:rsidRDefault="00866E82" w:rsidP="004058A9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6631" w:type="dxa"/>
            <w:tcBorders>
              <w:top w:val="single" w:sz="4" w:space="0" w:color="auto"/>
              <w:bottom w:val="single" w:sz="4" w:space="0" w:color="auto"/>
            </w:tcBorders>
          </w:tcPr>
          <w:p w:rsidR="00196D58" w:rsidRDefault="00C65055" w:rsidP="00C65055">
            <w:pPr>
              <w:pStyle w:val="a7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6505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Консультация «Воспитание патриотических чувств через формирование любви к родному краю»</w:t>
            </w:r>
          </w:p>
          <w:p w:rsidR="002F2E71" w:rsidRDefault="002F2E71" w:rsidP="00C65055">
            <w:pPr>
              <w:pStyle w:val="a7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F2E71" w:rsidRPr="002F2E71" w:rsidRDefault="002F2E71" w:rsidP="002F2E7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F2E71">
              <w:rPr>
                <w:rFonts w:ascii="Times New Roman" w:hAnsi="Times New Roman" w:cs="Times New Roman"/>
                <w:sz w:val="26"/>
                <w:szCs w:val="26"/>
              </w:rPr>
              <w:t>Семейный проект «Люблю березку русскую»</w:t>
            </w:r>
          </w:p>
          <w:p w:rsidR="002F2E71" w:rsidRPr="00C65055" w:rsidRDefault="002F2E71" w:rsidP="00C65055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6D58" w:rsidTr="004058A9">
        <w:trPr>
          <w:trHeight w:val="69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6D58" w:rsidRPr="00FC7859" w:rsidRDefault="00866E82" w:rsidP="004058A9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58" w:rsidRPr="00FC7859" w:rsidRDefault="00866E82" w:rsidP="004058A9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E71" w:rsidRDefault="002F2E71" w:rsidP="002F2E7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F2E71">
              <w:rPr>
                <w:rFonts w:ascii="Times New Roman" w:hAnsi="Times New Roman" w:cs="Times New Roman"/>
                <w:sz w:val="26"/>
                <w:szCs w:val="26"/>
              </w:rPr>
              <w:t>Выставка семейного рисунка. Рисуют родители: «Каким я вижу своего ребенка через 5 лет»</w:t>
            </w:r>
          </w:p>
          <w:p w:rsidR="002F2E71" w:rsidRPr="002F2E71" w:rsidRDefault="002F2E71" w:rsidP="002F2E7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F2E71">
              <w:rPr>
                <w:rFonts w:ascii="Times New Roman" w:hAnsi="Times New Roman" w:cs="Times New Roman"/>
                <w:sz w:val="26"/>
                <w:szCs w:val="26"/>
              </w:rPr>
              <w:t>Конкурс «Герб, флаг и гимн семьи»</w:t>
            </w:r>
          </w:p>
          <w:p w:rsidR="00196D58" w:rsidRPr="00FC7859" w:rsidRDefault="00196D58" w:rsidP="004058A9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58A9" w:rsidTr="00405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5"/>
        </w:trPr>
        <w:tc>
          <w:tcPr>
            <w:tcW w:w="1080" w:type="dxa"/>
          </w:tcPr>
          <w:p w:rsidR="004058A9" w:rsidRPr="004058A9" w:rsidRDefault="004058A9" w:rsidP="004058A9">
            <w:pPr>
              <w:shd w:val="clear" w:color="auto" w:fill="FFFFFF" w:themeFill="background1"/>
              <w:spacing w:before="90" w:line="36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5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5" w:type="dxa"/>
          </w:tcPr>
          <w:p w:rsidR="004058A9" w:rsidRPr="004058A9" w:rsidRDefault="004058A9" w:rsidP="004058A9">
            <w:pPr>
              <w:shd w:val="clear" w:color="auto" w:fill="FFFFFF" w:themeFill="background1"/>
              <w:spacing w:before="90" w:line="360" w:lineRule="auto"/>
              <w:ind w:left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405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6632" w:type="dxa"/>
          </w:tcPr>
          <w:p w:rsidR="004058A9" w:rsidRDefault="002F2E71" w:rsidP="002F2E71">
            <w:pPr>
              <w:pStyle w:val="a7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F2E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Консультация «Как рассказать детям о Великой Отечественной войне</w:t>
            </w:r>
          </w:p>
          <w:p w:rsidR="002F2E71" w:rsidRDefault="002F2E71" w:rsidP="002F2E71">
            <w:pPr>
              <w:pStyle w:val="a7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F2E71" w:rsidRPr="002F2E71" w:rsidRDefault="002F2E71" w:rsidP="002F2E7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hd w:val="clear" w:color="auto" w:fill="FFFFFF"/>
              </w:rPr>
              <w:t> </w:t>
            </w:r>
            <w:r w:rsidRPr="002F2E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Папка</w:t>
            </w:r>
            <w:r w:rsidR="001538F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2F2E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раскладушка «День Победы»</w:t>
            </w:r>
          </w:p>
        </w:tc>
      </w:tr>
    </w:tbl>
    <w:p w:rsidR="00455ECF" w:rsidRDefault="00455ECF" w:rsidP="00196D58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D58" w:rsidRDefault="00196D58" w:rsidP="00196D58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85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ЛИТЕРАТУРЫ</w:t>
      </w:r>
    </w:p>
    <w:p w:rsidR="00196D58" w:rsidRPr="001538FD" w:rsidRDefault="000717B1" w:rsidP="002B7A4F">
      <w:pPr>
        <w:rPr>
          <w:rFonts w:ascii="Times New Roman" w:hAnsi="Times New Roman" w:cs="Times New Roman"/>
          <w:sz w:val="26"/>
          <w:szCs w:val="26"/>
        </w:rPr>
      </w:pPr>
      <w:r w:rsidRPr="001538FD">
        <w:rPr>
          <w:rFonts w:ascii="Times New Roman" w:hAnsi="Times New Roman" w:cs="Times New Roman"/>
          <w:sz w:val="26"/>
          <w:szCs w:val="26"/>
        </w:rPr>
        <w:t>1. Матова В.Н. «Кроаеведение в детском саду» 2015 год</w:t>
      </w:r>
    </w:p>
    <w:p w:rsidR="000717B1" w:rsidRPr="001538FD" w:rsidRDefault="000717B1" w:rsidP="002B7A4F">
      <w:pPr>
        <w:rPr>
          <w:rFonts w:ascii="Times New Roman" w:hAnsi="Times New Roman" w:cs="Times New Roman"/>
          <w:sz w:val="26"/>
          <w:szCs w:val="26"/>
        </w:rPr>
      </w:pPr>
      <w:r w:rsidRPr="001538FD">
        <w:rPr>
          <w:rFonts w:ascii="Times New Roman" w:hAnsi="Times New Roman" w:cs="Times New Roman"/>
          <w:sz w:val="26"/>
          <w:szCs w:val="26"/>
        </w:rPr>
        <w:t>2. Ветохина Я.А. «Нравственно – патриотическое воспитание» 2021 год</w:t>
      </w:r>
    </w:p>
    <w:p w:rsidR="000717B1" w:rsidRPr="001538FD" w:rsidRDefault="000717B1" w:rsidP="002B7A4F">
      <w:pPr>
        <w:rPr>
          <w:rFonts w:ascii="Times New Roman" w:hAnsi="Times New Roman" w:cs="Times New Roman"/>
          <w:sz w:val="26"/>
          <w:szCs w:val="26"/>
        </w:rPr>
      </w:pPr>
      <w:r w:rsidRPr="001538FD">
        <w:rPr>
          <w:rFonts w:ascii="Times New Roman" w:hAnsi="Times New Roman" w:cs="Times New Roman"/>
          <w:sz w:val="26"/>
          <w:szCs w:val="26"/>
        </w:rPr>
        <w:t>3. Князева О.Л., Маханева М.Д. «Приобщение детей к истокам русской народной культуры»</w:t>
      </w:r>
    </w:p>
    <w:p w:rsidR="000717B1" w:rsidRPr="001538FD" w:rsidRDefault="000717B1" w:rsidP="002B7A4F">
      <w:p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538FD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1538F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Миронова Л. П. «Люби и знай родной свой край»  2008год.</w:t>
      </w:r>
    </w:p>
    <w:p w:rsidR="00782335" w:rsidRDefault="000717B1" w:rsidP="002B7A4F">
      <w:pPr>
        <w:rPr>
          <w:rFonts w:ascii="Times New Roman" w:hAnsi="Times New Roman" w:cs="Times New Roman"/>
          <w:sz w:val="26"/>
          <w:szCs w:val="26"/>
        </w:rPr>
      </w:pPr>
      <w:r w:rsidRPr="001538F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="001538FD" w:rsidRPr="001538F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Михайлова</w:t>
      </w:r>
      <w:r w:rsidRPr="001538F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Е. </w:t>
      </w:r>
      <w:r w:rsidR="001538FD" w:rsidRPr="001538F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1538F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Нравственно-патриотическое воспитание</w:t>
      </w:r>
      <w:r w:rsidR="001538FD" w:rsidRPr="001538F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1538F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Ребено</w:t>
      </w:r>
      <w:r w:rsidR="001538FD" w:rsidRPr="001538F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 в детском саду  2005 год                                                                                                </w:t>
      </w:r>
    </w:p>
    <w:p w:rsidR="000717B1" w:rsidRPr="001538FD" w:rsidRDefault="001538FD" w:rsidP="002B7A4F">
      <w:pPr>
        <w:rPr>
          <w:rFonts w:ascii="Times New Roman" w:hAnsi="Times New Roman" w:cs="Times New Roman"/>
          <w:sz w:val="26"/>
          <w:szCs w:val="26"/>
        </w:rPr>
      </w:pPr>
      <w:r w:rsidRPr="001538FD">
        <w:rPr>
          <w:rFonts w:ascii="Times New Roman" w:hAnsi="Times New Roman" w:cs="Times New Roman"/>
          <w:sz w:val="26"/>
          <w:szCs w:val="26"/>
        </w:rPr>
        <w:t xml:space="preserve"> 6. М.Д.Маханева «Нравственно – патриотическое воспитание дошкольников»    2005год</w:t>
      </w:r>
    </w:p>
    <w:sectPr w:rsidR="000717B1" w:rsidRPr="001538FD" w:rsidSect="00EC307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BED" w:rsidRDefault="00460BED" w:rsidP="00BD1BC5">
      <w:pPr>
        <w:spacing w:after="0" w:line="240" w:lineRule="auto"/>
      </w:pPr>
      <w:r>
        <w:separator/>
      </w:r>
    </w:p>
  </w:endnote>
  <w:endnote w:type="continuationSeparator" w:id="0">
    <w:p w:rsidR="00460BED" w:rsidRDefault="00460BED" w:rsidP="00BD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1633"/>
      <w:docPartObj>
        <w:docPartGallery w:val="Page Numbers (Bottom of Page)"/>
        <w:docPartUnique/>
      </w:docPartObj>
    </w:sdtPr>
    <w:sdtContent>
      <w:p w:rsidR="00460BED" w:rsidRDefault="00460BED">
        <w:pPr>
          <w:pStyle w:val="ac"/>
          <w:jc w:val="right"/>
        </w:pPr>
        <w:fldSimple w:instr=" PAGE   \* MERGEFORMAT ">
          <w:r w:rsidR="00943799">
            <w:rPr>
              <w:noProof/>
            </w:rPr>
            <w:t>1</w:t>
          </w:r>
        </w:fldSimple>
      </w:p>
    </w:sdtContent>
  </w:sdt>
  <w:p w:rsidR="00460BED" w:rsidRDefault="00460BE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BED" w:rsidRDefault="00460BED" w:rsidP="00BD1BC5">
      <w:pPr>
        <w:spacing w:after="0" w:line="240" w:lineRule="auto"/>
      </w:pPr>
      <w:r>
        <w:separator/>
      </w:r>
    </w:p>
  </w:footnote>
  <w:footnote w:type="continuationSeparator" w:id="0">
    <w:p w:rsidR="00460BED" w:rsidRDefault="00460BED" w:rsidP="00BD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DDA"/>
    <w:multiLevelType w:val="multilevel"/>
    <w:tmpl w:val="4C0E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A2151"/>
    <w:multiLevelType w:val="multilevel"/>
    <w:tmpl w:val="6CA2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EC5"/>
    <w:rsid w:val="00045170"/>
    <w:rsid w:val="00052691"/>
    <w:rsid w:val="000717B1"/>
    <w:rsid w:val="000A0B82"/>
    <w:rsid w:val="000A0D16"/>
    <w:rsid w:val="000F3466"/>
    <w:rsid w:val="001004AA"/>
    <w:rsid w:val="00131BE6"/>
    <w:rsid w:val="00134BF6"/>
    <w:rsid w:val="00150C95"/>
    <w:rsid w:val="001538FD"/>
    <w:rsid w:val="00196D58"/>
    <w:rsid w:val="001D4DCB"/>
    <w:rsid w:val="001F1820"/>
    <w:rsid w:val="001F4301"/>
    <w:rsid w:val="00212B70"/>
    <w:rsid w:val="002B7A4F"/>
    <w:rsid w:val="002C1A56"/>
    <w:rsid w:val="002D532A"/>
    <w:rsid w:val="002F2E71"/>
    <w:rsid w:val="003047A6"/>
    <w:rsid w:val="0031367C"/>
    <w:rsid w:val="003147B0"/>
    <w:rsid w:val="00322A68"/>
    <w:rsid w:val="0038210D"/>
    <w:rsid w:val="00385AA3"/>
    <w:rsid w:val="00395EC5"/>
    <w:rsid w:val="00397F0E"/>
    <w:rsid w:val="003E6407"/>
    <w:rsid w:val="0040314F"/>
    <w:rsid w:val="004058A9"/>
    <w:rsid w:val="00424D01"/>
    <w:rsid w:val="00433A27"/>
    <w:rsid w:val="00451794"/>
    <w:rsid w:val="00454947"/>
    <w:rsid w:val="00455ECF"/>
    <w:rsid w:val="00460BED"/>
    <w:rsid w:val="004E7BF4"/>
    <w:rsid w:val="00575BA5"/>
    <w:rsid w:val="00581452"/>
    <w:rsid w:val="005854FE"/>
    <w:rsid w:val="005D1AD3"/>
    <w:rsid w:val="00611C19"/>
    <w:rsid w:val="0062125A"/>
    <w:rsid w:val="00624126"/>
    <w:rsid w:val="00645DCC"/>
    <w:rsid w:val="006757A5"/>
    <w:rsid w:val="00690C62"/>
    <w:rsid w:val="00695BA4"/>
    <w:rsid w:val="006F50A4"/>
    <w:rsid w:val="0070572F"/>
    <w:rsid w:val="00706361"/>
    <w:rsid w:val="00711AB2"/>
    <w:rsid w:val="00723AD7"/>
    <w:rsid w:val="00742FD3"/>
    <w:rsid w:val="00747B7A"/>
    <w:rsid w:val="00782335"/>
    <w:rsid w:val="0078547F"/>
    <w:rsid w:val="007D316E"/>
    <w:rsid w:val="00817A79"/>
    <w:rsid w:val="0082237C"/>
    <w:rsid w:val="00823394"/>
    <w:rsid w:val="008659D0"/>
    <w:rsid w:val="00866E82"/>
    <w:rsid w:val="00873F5A"/>
    <w:rsid w:val="0088013D"/>
    <w:rsid w:val="00887AE9"/>
    <w:rsid w:val="008934BD"/>
    <w:rsid w:val="008E53CD"/>
    <w:rsid w:val="00943799"/>
    <w:rsid w:val="00954DAC"/>
    <w:rsid w:val="009B28FB"/>
    <w:rsid w:val="009B7316"/>
    <w:rsid w:val="009C68BD"/>
    <w:rsid w:val="009E1122"/>
    <w:rsid w:val="009E17A9"/>
    <w:rsid w:val="009E20B3"/>
    <w:rsid w:val="00A37DAC"/>
    <w:rsid w:val="00A41547"/>
    <w:rsid w:val="00A8197A"/>
    <w:rsid w:val="00A82833"/>
    <w:rsid w:val="00A876F6"/>
    <w:rsid w:val="00B32D4F"/>
    <w:rsid w:val="00B33E6E"/>
    <w:rsid w:val="00B667E1"/>
    <w:rsid w:val="00B93AB2"/>
    <w:rsid w:val="00B959E4"/>
    <w:rsid w:val="00BD1BC5"/>
    <w:rsid w:val="00BE03B7"/>
    <w:rsid w:val="00C13606"/>
    <w:rsid w:val="00C23DC3"/>
    <w:rsid w:val="00C64EF7"/>
    <w:rsid w:val="00C65055"/>
    <w:rsid w:val="00CA39F8"/>
    <w:rsid w:val="00CA454C"/>
    <w:rsid w:val="00CB67B2"/>
    <w:rsid w:val="00CE721B"/>
    <w:rsid w:val="00CF07F5"/>
    <w:rsid w:val="00D475A5"/>
    <w:rsid w:val="00D653D7"/>
    <w:rsid w:val="00D75E12"/>
    <w:rsid w:val="00D76D61"/>
    <w:rsid w:val="00DF1B1F"/>
    <w:rsid w:val="00E12D91"/>
    <w:rsid w:val="00E14187"/>
    <w:rsid w:val="00E24213"/>
    <w:rsid w:val="00E51175"/>
    <w:rsid w:val="00E562A9"/>
    <w:rsid w:val="00E5728D"/>
    <w:rsid w:val="00EB2E37"/>
    <w:rsid w:val="00EC307D"/>
    <w:rsid w:val="00EE7CF8"/>
    <w:rsid w:val="00EF52FC"/>
    <w:rsid w:val="00F02839"/>
    <w:rsid w:val="00F65D9D"/>
    <w:rsid w:val="00F87A62"/>
    <w:rsid w:val="00FA5884"/>
    <w:rsid w:val="00FE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C5"/>
    <w:rPr>
      <w:rFonts w:asciiTheme="minorHAnsi" w:hAnsiTheme="minorHAnsi" w:cstheme="minorBidi"/>
      <w:color w:val="auto"/>
      <w:sz w:val="22"/>
      <w:szCs w:val="22"/>
      <w:u w:val="none"/>
    </w:rPr>
  </w:style>
  <w:style w:type="paragraph" w:styleId="1">
    <w:name w:val="heading 1"/>
    <w:basedOn w:val="a"/>
    <w:link w:val="10"/>
    <w:uiPriority w:val="9"/>
    <w:qFormat/>
    <w:rsid w:val="00424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4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361"/>
    <w:rPr>
      <w:rFonts w:ascii="Tahoma" w:hAnsi="Tahoma" w:cs="Tahoma"/>
      <w:color w:val="auto"/>
      <w:sz w:val="16"/>
      <w:szCs w:val="16"/>
      <w:u w:val="none"/>
    </w:rPr>
  </w:style>
  <w:style w:type="paragraph" w:styleId="a7">
    <w:name w:val="No Spacing"/>
    <w:uiPriority w:val="1"/>
    <w:qFormat/>
    <w:rsid w:val="00817A7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u w:val="none"/>
    </w:rPr>
  </w:style>
  <w:style w:type="paragraph" w:customStyle="1" w:styleId="c9">
    <w:name w:val="c9"/>
    <w:basedOn w:val="a"/>
    <w:rsid w:val="0021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058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4D01"/>
    <w:rPr>
      <w:rFonts w:eastAsia="Times New Roman"/>
      <w:b/>
      <w:bCs/>
      <w:color w:val="auto"/>
      <w:kern w:val="36"/>
      <w:sz w:val="48"/>
      <w:szCs w:val="48"/>
      <w:u w:val="non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none"/>
    </w:rPr>
  </w:style>
  <w:style w:type="paragraph" w:customStyle="1" w:styleId="c11">
    <w:name w:val="c11"/>
    <w:basedOn w:val="a"/>
    <w:rsid w:val="00C6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5055"/>
  </w:style>
  <w:style w:type="paragraph" w:customStyle="1" w:styleId="c37">
    <w:name w:val="c37"/>
    <w:basedOn w:val="a"/>
    <w:rsid w:val="006F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50A4"/>
  </w:style>
  <w:style w:type="character" w:customStyle="1" w:styleId="c43">
    <w:name w:val="c43"/>
    <w:basedOn w:val="a0"/>
    <w:rsid w:val="006F50A4"/>
  </w:style>
  <w:style w:type="character" w:styleId="a9">
    <w:name w:val="line number"/>
    <w:basedOn w:val="a0"/>
    <w:uiPriority w:val="99"/>
    <w:semiHidden/>
    <w:unhideWhenUsed/>
    <w:rsid w:val="002D532A"/>
  </w:style>
  <w:style w:type="paragraph" w:styleId="aa">
    <w:name w:val="header"/>
    <w:basedOn w:val="a"/>
    <w:link w:val="ab"/>
    <w:uiPriority w:val="99"/>
    <w:semiHidden/>
    <w:unhideWhenUsed/>
    <w:rsid w:val="00BD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1BC5"/>
    <w:rPr>
      <w:rFonts w:asciiTheme="minorHAnsi" w:hAnsiTheme="minorHAnsi" w:cstheme="minorBidi"/>
      <w:color w:val="auto"/>
      <w:sz w:val="22"/>
      <w:szCs w:val="22"/>
      <w:u w:val="none"/>
    </w:rPr>
  </w:style>
  <w:style w:type="paragraph" w:styleId="ac">
    <w:name w:val="footer"/>
    <w:basedOn w:val="a"/>
    <w:link w:val="ad"/>
    <w:uiPriority w:val="99"/>
    <w:unhideWhenUsed/>
    <w:rsid w:val="00BD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1BC5"/>
    <w:rPr>
      <w:rFonts w:asciiTheme="minorHAnsi" w:hAnsiTheme="minorHAnsi" w:cstheme="minorBidi"/>
      <w:color w:val="auto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81A9-3AD2-4D3F-9A63-C19D3B9E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26</Pages>
  <Words>6616</Words>
  <Characters>37713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dcterms:created xsi:type="dcterms:W3CDTF">2021-10-15T17:27:00Z</dcterms:created>
  <dcterms:modified xsi:type="dcterms:W3CDTF">2021-11-19T18:53:00Z</dcterms:modified>
</cp:coreProperties>
</file>